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39F78" w14:textId="77777777" w:rsidR="00E9405D" w:rsidRPr="00EE70B0" w:rsidRDefault="00E9405D" w:rsidP="00995514">
      <w:pPr>
        <w:pStyle w:val="NormalWeb"/>
        <w:spacing w:before="0" w:beforeAutospacing="0" w:after="0" w:afterAutospacing="0"/>
        <w:rPr>
          <w:rFonts w:ascii="Arial" w:hAnsi="Arial" w:cs="Arial"/>
          <w:color w:val="FF0000"/>
          <w:sz w:val="20"/>
          <w:szCs w:val="20"/>
        </w:rPr>
      </w:pPr>
      <w:r w:rsidRPr="00EE70B0">
        <w:rPr>
          <w:rFonts w:ascii="Arial" w:hAnsi="Arial" w:cs="Arial"/>
          <w:b/>
          <w:color w:val="FF0000"/>
          <w:sz w:val="20"/>
          <w:szCs w:val="20"/>
        </w:rPr>
        <w:t>POSITION TITLE</w:t>
      </w:r>
      <w:r w:rsidR="00EF0FE7" w:rsidRPr="00EE70B0">
        <w:rPr>
          <w:rFonts w:ascii="Arial" w:hAnsi="Arial" w:cs="Arial"/>
          <w:b/>
          <w:color w:val="FF0000"/>
          <w:sz w:val="20"/>
          <w:szCs w:val="20"/>
        </w:rPr>
        <w:t>:</w:t>
      </w:r>
      <w:r w:rsidR="004B05AB" w:rsidRPr="00EE70B0">
        <w:rPr>
          <w:rFonts w:ascii="Arial" w:hAnsi="Arial" w:cs="Arial"/>
          <w:color w:val="FF0000"/>
          <w:sz w:val="20"/>
          <w:szCs w:val="20"/>
        </w:rPr>
        <w:t xml:space="preserve">  </w:t>
      </w:r>
    </w:p>
    <w:p w14:paraId="1DF9C40B" w14:textId="77777777" w:rsidR="00EF0FE7" w:rsidRPr="00EE70B0" w:rsidRDefault="00EF0FE7" w:rsidP="00995514">
      <w:pPr>
        <w:pStyle w:val="NormalWeb"/>
        <w:spacing w:before="0" w:beforeAutospacing="0" w:after="0" w:afterAutospacing="0"/>
        <w:rPr>
          <w:rFonts w:ascii="Arial" w:hAnsi="Arial" w:cs="Arial"/>
          <w:b/>
          <w:color w:val="000000"/>
          <w:sz w:val="20"/>
          <w:szCs w:val="20"/>
        </w:rPr>
      </w:pPr>
    </w:p>
    <w:p w14:paraId="11E2A0CE" w14:textId="77777777" w:rsidR="00EF0FE7" w:rsidRPr="00EE70B0" w:rsidRDefault="00E807C4" w:rsidP="00995514">
      <w:pPr>
        <w:pStyle w:val="NormalWeb"/>
        <w:spacing w:before="0" w:beforeAutospacing="0" w:after="0" w:afterAutospacing="0"/>
        <w:rPr>
          <w:rFonts w:ascii="Arial" w:hAnsi="Arial" w:cs="Arial"/>
          <w:color w:val="FF0000"/>
          <w:sz w:val="20"/>
          <w:szCs w:val="20"/>
        </w:rPr>
      </w:pPr>
      <w:r w:rsidRPr="00EE70B0">
        <w:rPr>
          <w:rFonts w:ascii="Arial" w:hAnsi="Arial" w:cs="Arial"/>
          <w:b/>
          <w:color w:val="FF0000"/>
          <w:sz w:val="20"/>
          <w:szCs w:val="20"/>
        </w:rPr>
        <w:t>MARKETING JOB TITLE</w:t>
      </w:r>
      <w:r w:rsidR="00EF0FE7" w:rsidRPr="00EE70B0">
        <w:rPr>
          <w:rFonts w:ascii="Arial" w:hAnsi="Arial" w:cs="Arial"/>
          <w:b/>
          <w:color w:val="FF0000"/>
          <w:sz w:val="20"/>
          <w:szCs w:val="20"/>
        </w:rPr>
        <w:t>:</w:t>
      </w:r>
      <w:r w:rsidR="004B05AB" w:rsidRPr="00EE70B0">
        <w:rPr>
          <w:rFonts w:ascii="Arial" w:hAnsi="Arial" w:cs="Arial"/>
          <w:color w:val="FF0000"/>
          <w:sz w:val="20"/>
          <w:szCs w:val="20"/>
        </w:rPr>
        <w:t xml:space="preserve">  </w:t>
      </w:r>
    </w:p>
    <w:p w14:paraId="3E3FCB43" w14:textId="77777777" w:rsidR="00144A80" w:rsidRPr="00EE70B0" w:rsidRDefault="00144A80" w:rsidP="00995514">
      <w:pPr>
        <w:pStyle w:val="NormalWeb"/>
        <w:spacing w:before="0" w:beforeAutospacing="0" w:after="0" w:afterAutospacing="0"/>
        <w:rPr>
          <w:rFonts w:ascii="Arial" w:hAnsi="Arial" w:cs="Arial"/>
          <w:b/>
          <w:bCs/>
          <w:sz w:val="20"/>
          <w:szCs w:val="20"/>
        </w:rPr>
      </w:pPr>
    </w:p>
    <w:p w14:paraId="3065ADAC" w14:textId="77777777" w:rsidR="003F6058" w:rsidRDefault="008A55EB" w:rsidP="00995514">
      <w:pPr>
        <w:pStyle w:val="NormalWeb"/>
        <w:spacing w:before="0" w:beforeAutospacing="0" w:after="0" w:afterAutospacing="0"/>
        <w:rPr>
          <w:rFonts w:ascii="Arial" w:hAnsi="Arial" w:cs="Arial"/>
          <w:bCs/>
          <w:color w:val="FF0000"/>
          <w:sz w:val="20"/>
          <w:szCs w:val="20"/>
        </w:rPr>
      </w:pPr>
      <w:r>
        <w:rPr>
          <w:rFonts w:ascii="Arial" w:hAnsi="Arial" w:cs="Arial"/>
          <w:b/>
          <w:bCs/>
          <w:color w:val="FF0000"/>
          <w:sz w:val="20"/>
          <w:szCs w:val="20"/>
        </w:rPr>
        <w:t xml:space="preserve">EMPLOYMENT </w:t>
      </w:r>
      <w:r w:rsidR="00144A80" w:rsidRPr="00EE70B0">
        <w:rPr>
          <w:rFonts w:ascii="Arial" w:hAnsi="Arial" w:cs="Arial"/>
          <w:b/>
          <w:bCs/>
          <w:color w:val="FF0000"/>
          <w:sz w:val="20"/>
          <w:szCs w:val="20"/>
        </w:rPr>
        <w:t>TYPE</w:t>
      </w:r>
      <w:proofErr w:type="gramStart"/>
      <w:r w:rsidR="00144A80" w:rsidRPr="00EE70B0">
        <w:rPr>
          <w:rFonts w:ascii="Arial" w:hAnsi="Arial" w:cs="Arial"/>
          <w:b/>
          <w:bCs/>
          <w:color w:val="FF0000"/>
          <w:sz w:val="20"/>
          <w:szCs w:val="20"/>
        </w:rPr>
        <w:t>:</w:t>
      </w:r>
      <w:r w:rsidR="004B05AB" w:rsidRPr="00EE70B0">
        <w:rPr>
          <w:rFonts w:ascii="Arial" w:hAnsi="Arial" w:cs="Arial"/>
          <w:bCs/>
          <w:color w:val="FF0000"/>
          <w:sz w:val="20"/>
          <w:szCs w:val="20"/>
        </w:rPr>
        <w:t xml:space="preserve">  </w:t>
      </w:r>
      <w:r w:rsidR="003F6058">
        <w:rPr>
          <w:rFonts w:ascii="Arial" w:hAnsi="Arial" w:cs="Arial"/>
          <w:bCs/>
          <w:color w:val="FF0000"/>
          <w:sz w:val="20"/>
          <w:szCs w:val="20"/>
        </w:rPr>
        <w:t>(</w:t>
      </w:r>
      <w:proofErr w:type="gramEnd"/>
      <w:r w:rsidR="003F6058">
        <w:rPr>
          <w:rFonts w:ascii="Arial" w:hAnsi="Arial" w:cs="Arial"/>
          <w:bCs/>
          <w:color w:val="FF0000"/>
          <w:sz w:val="20"/>
          <w:szCs w:val="20"/>
        </w:rPr>
        <w:t xml:space="preserve">Select one) </w:t>
      </w:r>
    </w:p>
    <w:p w14:paraId="47C45B47" w14:textId="77777777" w:rsidR="002B2B38" w:rsidRDefault="008A55EB" w:rsidP="003F6058">
      <w:pPr>
        <w:pStyle w:val="NormalWeb"/>
        <w:spacing w:before="0" w:beforeAutospacing="0" w:after="0" w:afterAutospacing="0"/>
        <w:ind w:left="1440" w:firstLine="720"/>
        <w:rPr>
          <w:rFonts w:ascii="Arial" w:hAnsi="Arial" w:cs="Arial"/>
          <w:bCs/>
          <w:color w:val="FF0000"/>
          <w:sz w:val="20"/>
          <w:szCs w:val="20"/>
        </w:rPr>
      </w:pPr>
      <w:r w:rsidRPr="002B2B38">
        <w:rPr>
          <w:rFonts w:ascii="Arial" w:hAnsi="Arial" w:cs="Arial"/>
          <w:b/>
          <w:bCs/>
          <w:color w:val="FF0000"/>
          <w:sz w:val="20"/>
          <w:szCs w:val="20"/>
        </w:rPr>
        <w:t>Full-time</w:t>
      </w:r>
      <w:r w:rsidR="002B2B38">
        <w:rPr>
          <w:rFonts w:ascii="Arial" w:hAnsi="Arial" w:cs="Arial"/>
          <w:bCs/>
          <w:color w:val="FF0000"/>
          <w:sz w:val="20"/>
          <w:szCs w:val="20"/>
        </w:rPr>
        <w:t>:</w:t>
      </w:r>
      <w:r w:rsidRPr="008A55EB">
        <w:rPr>
          <w:rFonts w:ascii="Arial" w:hAnsi="Arial" w:cs="Arial"/>
          <w:bCs/>
          <w:color w:val="FF0000"/>
          <w:sz w:val="20"/>
          <w:szCs w:val="20"/>
        </w:rPr>
        <w:t xml:space="preserve"> </w:t>
      </w:r>
      <w:r>
        <w:rPr>
          <w:rFonts w:ascii="Arial" w:hAnsi="Arial" w:cs="Arial"/>
          <w:bCs/>
          <w:color w:val="FF0000"/>
          <w:sz w:val="20"/>
          <w:szCs w:val="20"/>
        </w:rPr>
        <w:t>Regular</w:t>
      </w:r>
      <w:r w:rsidR="00FC1D9A">
        <w:rPr>
          <w:rFonts w:ascii="Arial" w:hAnsi="Arial" w:cs="Arial"/>
          <w:bCs/>
          <w:color w:val="FF0000"/>
          <w:sz w:val="20"/>
          <w:szCs w:val="20"/>
        </w:rPr>
        <w:t xml:space="preserve"> </w:t>
      </w:r>
      <w:r w:rsidR="00FC1D9A" w:rsidRPr="00FC1D9A">
        <w:rPr>
          <w:rFonts w:ascii="Arial" w:hAnsi="Arial" w:cs="Arial"/>
          <w:bCs/>
          <w:color w:val="FF0000"/>
          <w:sz w:val="32"/>
          <w:szCs w:val="32"/>
        </w:rPr>
        <w:t>□</w:t>
      </w:r>
      <w:r>
        <w:rPr>
          <w:rFonts w:ascii="Arial" w:hAnsi="Arial" w:cs="Arial"/>
          <w:bCs/>
          <w:color w:val="FF0000"/>
          <w:sz w:val="20"/>
          <w:szCs w:val="20"/>
        </w:rPr>
        <w:t xml:space="preserve">; </w:t>
      </w:r>
      <w:r w:rsidR="002B2B38">
        <w:rPr>
          <w:rFonts w:ascii="Arial" w:hAnsi="Arial" w:cs="Arial"/>
          <w:bCs/>
          <w:color w:val="FF0000"/>
          <w:sz w:val="20"/>
          <w:szCs w:val="20"/>
        </w:rPr>
        <w:t>Term</w:t>
      </w:r>
      <w:proofErr w:type="gramStart"/>
      <w:r w:rsidR="00FC1D9A" w:rsidRPr="00FC1D9A">
        <w:rPr>
          <w:rFonts w:ascii="Arial" w:hAnsi="Arial" w:cs="Arial"/>
          <w:bCs/>
          <w:color w:val="FF0000"/>
          <w:sz w:val="32"/>
          <w:szCs w:val="32"/>
        </w:rPr>
        <w:t>□</w:t>
      </w:r>
      <w:r w:rsidR="00FC1D9A">
        <w:rPr>
          <w:rFonts w:ascii="Arial" w:hAnsi="Arial" w:cs="Arial"/>
          <w:bCs/>
          <w:color w:val="FF0000"/>
          <w:sz w:val="20"/>
          <w:szCs w:val="20"/>
        </w:rPr>
        <w:t xml:space="preserve"> </w:t>
      </w:r>
      <w:r w:rsidR="002B2B38">
        <w:rPr>
          <w:rFonts w:ascii="Arial" w:hAnsi="Arial" w:cs="Arial"/>
          <w:bCs/>
          <w:color w:val="FF0000"/>
          <w:sz w:val="20"/>
          <w:szCs w:val="20"/>
        </w:rPr>
        <w:t>;</w:t>
      </w:r>
      <w:proofErr w:type="gramEnd"/>
      <w:r w:rsidR="002B2B38">
        <w:rPr>
          <w:rFonts w:ascii="Arial" w:hAnsi="Arial" w:cs="Arial"/>
          <w:bCs/>
          <w:color w:val="FF0000"/>
          <w:sz w:val="20"/>
          <w:szCs w:val="20"/>
        </w:rPr>
        <w:t xml:space="preserve"> Post-Doc</w:t>
      </w:r>
      <w:r w:rsidR="00FC1D9A" w:rsidRPr="00FC1D9A">
        <w:rPr>
          <w:rFonts w:ascii="Arial" w:hAnsi="Arial" w:cs="Arial"/>
          <w:bCs/>
          <w:color w:val="FF0000"/>
          <w:sz w:val="32"/>
          <w:szCs w:val="32"/>
        </w:rPr>
        <w:t>□</w:t>
      </w:r>
      <w:r w:rsidR="00FC1D9A">
        <w:rPr>
          <w:rFonts w:ascii="Arial" w:hAnsi="Arial" w:cs="Arial"/>
          <w:bCs/>
          <w:color w:val="FF0000"/>
          <w:sz w:val="20"/>
          <w:szCs w:val="20"/>
        </w:rPr>
        <w:t xml:space="preserve"> </w:t>
      </w:r>
      <w:r w:rsidR="002B2B38">
        <w:rPr>
          <w:rFonts w:ascii="Arial" w:hAnsi="Arial" w:cs="Arial"/>
          <w:bCs/>
          <w:color w:val="FF0000"/>
          <w:sz w:val="20"/>
          <w:szCs w:val="20"/>
        </w:rPr>
        <w:t>; Temporary</w:t>
      </w:r>
      <w:r w:rsidR="00FC1D9A" w:rsidRPr="00FC1D9A">
        <w:rPr>
          <w:rFonts w:ascii="Arial" w:hAnsi="Arial" w:cs="Arial"/>
          <w:bCs/>
          <w:color w:val="FF0000"/>
          <w:sz w:val="32"/>
          <w:szCs w:val="32"/>
        </w:rPr>
        <w:t>□</w:t>
      </w:r>
      <w:r w:rsidR="00FC1D9A">
        <w:rPr>
          <w:rFonts w:ascii="Arial" w:hAnsi="Arial" w:cs="Arial"/>
          <w:bCs/>
          <w:color w:val="FF0000"/>
          <w:sz w:val="20"/>
          <w:szCs w:val="20"/>
        </w:rPr>
        <w:t xml:space="preserve"> </w:t>
      </w:r>
    </w:p>
    <w:p w14:paraId="52EE8AAF" w14:textId="77777777" w:rsidR="00144A80" w:rsidRPr="00EE70B0" w:rsidRDefault="008A55EB" w:rsidP="002B2B38">
      <w:pPr>
        <w:pStyle w:val="NormalWeb"/>
        <w:spacing w:before="0" w:beforeAutospacing="0" w:after="0" w:afterAutospacing="0"/>
        <w:ind w:left="1440" w:firstLine="720"/>
        <w:rPr>
          <w:rFonts w:ascii="Arial" w:hAnsi="Arial" w:cs="Arial"/>
          <w:bCs/>
          <w:sz w:val="20"/>
          <w:szCs w:val="20"/>
        </w:rPr>
      </w:pPr>
      <w:r w:rsidRPr="002B2B38">
        <w:rPr>
          <w:rFonts w:ascii="Arial" w:hAnsi="Arial" w:cs="Arial"/>
          <w:b/>
          <w:bCs/>
          <w:color w:val="FF0000"/>
          <w:sz w:val="20"/>
          <w:szCs w:val="20"/>
        </w:rPr>
        <w:t>Part-time</w:t>
      </w:r>
      <w:r w:rsidR="002B2B38">
        <w:rPr>
          <w:rFonts w:ascii="Arial" w:hAnsi="Arial" w:cs="Arial"/>
          <w:bCs/>
          <w:color w:val="FF0000"/>
          <w:sz w:val="20"/>
          <w:szCs w:val="20"/>
        </w:rPr>
        <w:t>: Regular</w:t>
      </w:r>
      <w:proofErr w:type="gramStart"/>
      <w:r w:rsidR="00FC1D9A" w:rsidRPr="00FC1D9A">
        <w:rPr>
          <w:rFonts w:ascii="Arial" w:hAnsi="Arial" w:cs="Arial"/>
          <w:bCs/>
          <w:color w:val="FF0000"/>
          <w:sz w:val="32"/>
          <w:szCs w:val="32"/>
        </w:rPr>
        <w:t>□</w:t>
      </w:r>
      <w:r w:rsidR="00FC1D9A">
        <w:rPr>
          <w:rFonts w:ascii="Arial" w:hAnsi="Arial" w:cs="Arial"/>
          <w:bCs/>
          <w:color w:val="FF0000"/>
          <w:sz w:val="20"/>
          <w:szCs w:val="20"/>
        </w:rPr>
        <w:t xml:space="preserve"> </w:t>
      </w:r>
      <w:r w:rsidR="002B2B38">
        <w:rPr>
          <w:rFonts w:ascii="Arial" w:hAnsi="Arial" w:cs="Arial"/>
          <w:bCs/>
          <w:color w:val="FF0000"/>
          <w:sz w:val="20"/>
          <w:szCs w:val="20"/>
        </w:rPr>
        <w:t>;</w:t>
      </w:r>
      <w:proofErr w:type="gramEnd"/>
      <w:r w:rsidR="002B2B38">
        <w:rPr>
          <w:rFonts w:ascii="Arial" w:hAnsi="Arial" w:cs="Arial"/>
          <w:bCs/>
          <w:color w:val="FF0000"/>
          <w:sz w:val="20"/>
          <w:szCs w:val="20"/>
        </w:rPr>
        <w:t xml:space="preserve"> Term</w:t>
      </w:r>
      <w:r w:rsidR="00FC1D9A" w:rsidRPr="00FC1D9A">
        <w:rPr>
          <w:rFonts w:ascii="Arial" w:hAnsi="Arial" w:cs="Arial"/>
          <w:bCs/>
          <w:color w:val="FF0000"/>
          <w:sz w:val="32"/>
          <w:szCs w:val="32"/>
        </w:rPr>
        <w:t>□</w:t>
      </w:r>
      <w:r w:rsidR="00FC1D9A">
        <w:rPr>
          <w:rFonts w:ascii="Arial" w:hAnsi="Arial" w:cs="Arial"/>
          <w:bCs/>
          <w:color w:val="FF0000"/>
          <w:sz w:val="20"/>
          <w:szCs w:val="20"/>
        </w:rPr>
        <w:t xml:space="preserve"> </w:t>
      </w:r>
      <w:r w:rsidR="002B2B38">
        <w:rPr>
          <w:rFonts w:ascii="Arial" w:hAnsi="Arial" w:cs="Arial"/>
          <w:bCs/>
          <w:color w:val="FF0000"/>
          <w:sz w:val="20"/>
          <w:szCs w:val="20"/>
        </w:rPr>
        <w:t>; Temporary</w:t>
      </w:r>
      <w:r w:rsidR="00FC1D9A" w:rsidRPr="00FC1D9A">
        <w:rPr>
          <w:rFonts w:ascii="Arial" w:hAnsi="Arial" w:cs="Arial"/>
          <w:bCs/>
          <w:color w:val="FF0000"/>
          <w:sz w:val="32"/>
          <w:szCs w:val="32"/>
        </w:rPr>
        <w:t>□</w:t>
      </w:r>
      <w:r w:rsidR="00FC1D9A">
        <w:rPr>
          <w:rFonts w:ascii="Arial" w:hAnsi="Arial" w:cs="Arial"/>
          <w:bCs/>
          <w:color w:val="FF0000"/>
          <w:sz w:val="20"/>
          <w:szCs w:val="20"/>
        </w:rPr>
        <w:t xml:space="preserve"> </w:t>
      </w:r>
    </w:p>
    <w:p w14:paraId="244B37E3" w14:textId="77777777" w:rsidR="00144A80" w:rsidRPr="000A7F42" w:rsidRDefault="00144A80" w:rsidP="00995514">
      <w:pPr>
        <w:pStyle w:val="NormalWeb"/>
        <w:spacing w:before="0" w:beforeAutospacing="0" w:after="0" w:afterAutospacing="0"/>
        <w:rPr>
          <w:rFonts w:ascii="Arial" w:hAnsi="Arial" w:cs="Arial"/>
          <w:bCs/>
          <w:sz w:val="20"/>
          <w:szCs w:val="20"/>
        </w:rPr>
      </w:pPr>
    </w:p>
    <w:p w14:paraId="74ABD0E9" w14:textId="77777777" w:rsidR="00144A80" w:rsidRPr="00EE70B0" w:rsidRDefault="00144A80" w:rsidP="00995514">
      <w:pPr>
        <w:pStyle w:val="NormalWeb"/>
        <w:spacing w:before="0" w:beforeAutospacing="0" w:after="0" w:afterAutospacing="0"/>
        <w:rPr>
          <w:rFonts w:ascii="Arial" w:hAnsi="Arial" w:cs="Arial"/>
          <w:color w:val="FF0000"/>
          <w:sz w:val="20"/>
          <w:szCs w:val="20"/>
        </w:rPr>
      </w:pPr>
      <w:r w:rsidRPr="00EE70B0">
        <w:rPr>
          <w:rFonts w:ascii="Arial" w:hAnsi="Arial" w:cs="Arial"/>
          <w:b/>
          <w:bCs/>
          <w:color w:val="FF0000"/>
          <w:sz w:val="20"/>
          <w:szCs w:val="20"/>
        </w:rPr>
        <w:t>FLSA:</w:t>
      </w:r>
      <w:r w:rsidR="004B05AB" w:rsidRPr="00EE70B0">
        <w:rPr>
          <w:rFonts w:ascii="Arial" w:hAnsi="Arial" w:cs="Arial"/>
          <w:bCs/>
          <w:color w:val="FF0000"/>
          <w:sz w:val="20"/>
          <w:szCs w:val="20"/>
        </w:rPr>
        <w:t xml:space="preserve">  </w:t>
      </w:r>
      <w:r w:rsidR="008A55EB">
        <w:rPr>
          <w:rFonts w:ascii="Arial" w:hAnsi="Arial" w:cs="Arial"/>
          <w:bCs/>
          <w:color w:val="FF0000"/>
          <w:sz w:val="20"/>
          <w:szCs w:val="20"/>
        </w:rPr>
        <w:t xml:space="preserve">Exempt </w:t>
      </w:r>
      <w:r w:rsidR="00FC1D9A" w:rsidRPr="00FC1D9A">
        <w:rPr>
          <w:rFonts w:ascii="Arial" w:hAnsi="Arial" w:cs="Arial"/>
          <w:bCs/>
          <w:color w:val="FF0000"/>
          <w:sz w:val="32"/>
          <w:szCs w:val="32"/>
        </w:rPr>
        <w:t>□</w:t>
      </w:r>
      <w:r w:rsidR="00FC1D9A">
        <w:rPr>
          <w:rFonts w:ascii="Arial" w:hAnsi="Arial" w:cs="Arial"/>
          <w:bCs/>
          <w:color w:val="FF0000"/>
          <w:sz w:val="32"/>
          <w:szCs w:val="32"/>
        </w:rPr>
        <w:t xml:space="preserve"> </w:t>
      </w:r>
      <w:r w:rsidR="008A55EB">
        <w:rPr>
          <w:rFonts w:ascii="Arial" w:hAnsi="Arial" w:cs="Arial"/>
          <w:bCs/>
          <w:color w:val="FF0000"/>
          <w:sz w:val="20"/>
          <w:szCs w:val="20"/>
        </w:rPr>
        <w:t>or Non-Exempt</w:t>
      </w:r>
      <w:r w:rsidR="00FC1D9A">
        <w:rPr>
          <w:rFonts w:ascii="Arial" w:hAnsi="Arial" w:cs="Arial"/>
          <w:bCs/>
          <w:color w:val="FF0000"/>
          <w:sz w:val="20"/>
          <w:szCs w:val="20"/>
        </w:rPr>
        <w:t xml:space="preserve"> </w:t>
      </w:r>
      <w:r w:rsidR="00FC1D9A" w:rsidRPr="00FC1D9A">
        <w:rPr>
          <w:rFonts w:ascii="Arial" w:hAnsi="Arial" w:cs="Arial"/>
          <w:bCs/>
          <w:color w:val="FF0000"/>
          <w:sz w:val="32"/>
          <w:szCs w:val="32"/>
        </w:rPr>
        <w:t>□</w:t>
      </w:r>
      <w:r w:rsidR="00374733">
        <w:rPr>
          <w:rFonts w:ascii="Arial" w:hAnsi="Arial" w:cs="Arial"/>
          <w:bCs/>
          <w:color w:val="FF0000"/>
          <w:sz w:val="20"/>
          <w:szCs w:val="20"/>
        </w:rPr>
        <w:t xml:space="preserve"> (Select one)</w:t>
      </w:r>
    </w:p>
    <w:p w14:paraId="7E7A657D" w14:textId="77777777" w:rsidR="00B6308E" w:rsidRPr="000A7F42" w:rsidRDefault="00B6308E" w:rsidP="00995514">
      <w:pPr>
        <w:pStyle w:val="NormalWeb"/>
        <w:spacing w:before="0" w:beforeAutospacing="0" w:after="0" w:afterAutospacing="0"/>
        <w:rPr>
          <w:rFonts w:ascii="Arial" w:hAnsi="Arial" w:cs="Arial"/>
          <w:color w:val="000000"/>
          <w:sz w:val="20"/>
          <w:szCs w:val="20"/>
        </w:rPr>
      </w:pPr>
    </w:p>
    <w:p w14:paraId="38946D83" w14:textId="77777777" w:rsidR="00B6308E" w:rsidRPr="00EE70B0" w:rsidRDefault="00B6308E" w:rsidP="00995514">
      <w:pPr>
        <w:pStyle w:val="NormalWeb"/>
        <w:spacing w:before="0" w:beforeAutospacing="0" w:after="0" w:afterAutospacing="0"/>
        <w:rPr>
          <w:rFonts w:ascii="Arial" w:hAnsi="Arial" w:cs="Arial"/>
          <w:b/>
          <w:sz w:val="20"/>
          <w:szCs w:val="20"/>
        </w:rPr>
      </w:pPr>
      <w:r w:rsidRPr="00EE70B0">
        <w:rPr>
          <w:rFonts w:ascii="Arial" w:hAnsi="Arial" w:cs="Arial"/>
          <w:b/>
          <w:color w:val="000000"/>
          <w:sz w:val="20"/>
          <w:szCs w:val="20"/>
        </w:rPr>
        <w:t xml:space="preserve">WHY WORK AT BNL? </w:t>
      </w:r>
      <w:r w:rsidRPr="00EE70B0">
        <w:rPr>
          <w:rFonts w:ascii="Arial" w:hAnsi="Arial" w:cs="Arial"/>
          <w:b/>
          <w:color w:val="FF0000"/>
          <w:sz w:val="20"/>
          <w:szCs w:val="20"/>
        </w:rPr>
        <w:t xml:space="preserve">(Standard and </w:t>
      </w:r>
      <w:r w:rsidR="00E807C4" w:rsidRPr="00EE70B0">
        <w:rPr>
          <w:rFonts w:ascii="Arial" w:hAnsi="Arial" w:cs="Arial"/>
          <w:b/>
          <w:color w:val="FF0000"/>
          <w:sz w:val="20"/>
          <w:szCs w:val="20"/>
        </w:rPr>
        <w:t>P</w:t>
      </w:r>
      <w:r w:rsidRPr="00EE70B0">
        <w:rPr>
          <w:rFonts w:ascii="Arial" w:hAnsi="Arial" w:cs="Arial"/>
          <w:b/>
          <w:color w:val="FF0000"/>
          <w:sz w:val="20"/>
          <w:szCs w:val="20"/>
        </w:rPr>
        <w:t>reloaded</w:t>
      </w:r>
      <w:r w:rsidR="00ED31AE" w:rsidRPr="00EE70B0">
        <w:rPr>
          <w:rFonts w:ascii="Arial" w:hAnsi="Arial" w:cs="Arial"/>
          <w:b/>
          <w:color w:val="FF0000"/>
          <w:sz w:val="20"/>
          <w:szCs w:val="20"/>
        </w:rPr>
        <w:t>)</w:t>
      </w:r>
    </w:p>
    <w:p w14:paraId="313A133B" w14:textId="77777777" w:rsidR="00B6308E" w:rsidRPr="00EE70B0" w:rsidRDefault="00B6308E" w:rsidP="00995514">
      <w:pPr>
        <w:pStyle w:val="NormalWeb"/>
        <w:spacing w:before="0" w:beforeAutospacing="0" w:after="0" w:afterAutospacing="0"/>
        <w:rPr>
          <w:rFonts w:ascii="Arial" w:hAnsi="Arial" w:cs="Arial"/>
          <w:sz w:val="20"/>
          <w:szCs w:val="20"/>
        </w:rPr>
      </w:pPr>
    </w:p>
    <w:p w14:paraId="5EF873FC" w14:textId="77777777" w:rsidR="007113CA" w:rsidRPr="007113CA" w:rsidRDefault="007113CA" w:rsidP="007113CA">
      <w:pPr>
        <w:spacing w:after="0" w:line="240" w:lineRule="auto"/>
        <w:jc w:val="both"/>
        <w:rPr>
          <w:rFonts w:ascii="Arial" w:eastAsia="Times New Roman" w:hAnsi="Arial" w:cs="Arial"/>
          <w:sz w:val="20"/>
          <w:szCs w:val="20"/>
        </w:rPr>
      </w:pPr>
      <w:r w:rsidRPr="007113CA">
        <w:rPr>
          <w:rFonts w:ascii="Arial" w:eastAsia="Times New Roman" w:hAnsi="Arial" w:cs="Arial"/>
          <w:color w:val="000000"/>
          <w:sz w:val="20"/>
          <w:szCs w:val="20"/>
          <w:shd w:val="clear" w:color="auto" w:fill="FFFFFF"/>
        </w:rPr>
        <w:t>Brookhaven National Laboratory (www.bnl.gov) delivers discovery science and transformative technology to power and secure the nation’s future. Brookhaven Lab is a multidisciplinary laboratory with seven Nobel Prize-winning discoveries, 37 R&amp;D 100 Awards, and more than 70 years of pioneering research. The Lab is primarily supported by the U.S. Department of Energy’s (DOE) Office of Science. Brookhaven Science Associates (BSA) operates and manages the Laboratory for DOE. BSA is a partnership between Battelle and The Research Foundation for the State University of New York on behalf of Stony Brook University.</w:t>
      </w:r>
    </w:p>
    <w:p w14:paraId="5D2F2EFD" w14:textId="77777777" w:rsidR="00842AF7" w:rsidRPr="000A7F42" w:rsidRDefault="00842AF7" w:rsidP="00995514">
      <w:pPr>
        <w:pStyle w:val="NormalWeb"/>
        <w:spacing w:before="0" w:beforeAutospacing="0" w:after="0" w:afterAutospacing="0"/>
        <w:rPr>
          <w:rFonts w:ascii="Arial" w:hAnsi="Arial" w:cs="Arial"/>
          <w:color w:val="000000"/>
          <w:sz w:val="20"/>
          <w:szCs w:val="20"/>
        </w:rPr>
      </w:pPr>
    </w:p>
    <w:p w14:paraId="762A8E80" w14:textId="77777777" w:rsidR="00B014E4" w:rsidRPr="00EE70B0" w:rsidRDefault="00ED31AE" w:rsidP="00995514">
      <w:pPr>
        <w:pStyle w:val="NormalWeb"/>
        <w:spacing w:before="0" w:beforeAutospacing="0" w:after="0" w:afterAutospacing="0"/>
        <w:rPr>
          <w:rFonts w:ascii="Arial" w:hAnsi="Arial" w:cs="Arial"/>
          <w:b/>
          <w:color w:val="000000"/>
          <w:sz w:val="20"/>
          <w:szCs w:val="20"/>
        </w:rPr>
      </w:pPr>
      <w:r w:rsidRPr="00EE70B0">
        <w:rPr>
          <w:rFonts w:ascii="Arial" w:hAnsi="Arial" w:cs="Arial"/>
          <w:b/>
          <w:color w:val="000000"/>
          <w:sz w:val="20"/>
          <w:szCs w:val="20"/>
        </w:rPr>
        <w:t>ORGANIZATION OVERVIEW</w:t>
      </w:r>
      <w:r w:rsidRPr="00EE70B0">
        <w:rPr>
          <w:rFonts w:ascii="Arial" w:hAnsi="Arial" w:cs="Arial"/>
          <w:b/>
          <w:color w:val="FF0000"/>
          <w:sz w:val="20"/>
          <w:szCs w:val="20"/>
        </w:rPr>
        <w:t xml:space="preserve"> </w:t>
      </w:r>
      <w:r w:rsidR="00E627BD" w:rsidRPr="00EE70B0">
        <w:rPr>
          <w:rFonts w:ascii="Arial" w:hAnsi="Arial" w:cs="Arial"/>
          <w:b/>
          <w:color w:val="FF0000"/>
          <w:sz w:val="20"/>
          <w:szCs w:val="20"/>
        </w:rPr>
        <w:t>(</w:t>
      </w:r>
      <w:r w:rsidR="00E807C4" w:rsidRPr="00EE70B0">
        <w:rPr>
          <w:rFonts w:ascii="Arial" w:hAnsi="Arial" w:cs="Arial"/>
          <w:b/>
          <w:color w:val="FF0000"/>
          <w:sz w:val="20"/>
          <w:szCs w:val="20"/>
        </w:rPr>
        <w:t>S</w:t>
      </w:r>
      <w:r w:rsidR="00E627BD" w:rsidRPr="00EE70B0">
        <w:rPr>
          <w:rFonts w:ascii="Arial" w:hAnsi="Arial" w:cs="Arial"/>
          <w:b/>
          <w:color w:val="FF0000"/>
          <w:sz w:val="20"/>
          <w:szCs w:val="20"/>
        </w:rPr>
        <w:t>tandard</w:t>
      </w:r>
      <w:r w:rsidR="00727C66" w:rsidRPr="00EE70B0">
        <w:rPr>
          <w:rFonts w:ascii="Arial" w:hAnsi="Arial" w:cs="Arial"/>
          <w:b/>
          <w:color w:val="FF0000"/>
          <w:sz w:val="20"/>
          <w:szCs w:val="20"/>
        </w:rPr>
        <w:t xml:space="preserve"> for C-AD</w:t>
      </w:r>
      <w:r w:rsidR="00E627BD" w:rsidRPr="00EE70B0">
        <w:rPr>
          <w:rFonts w:ascii="Arial" w:hAnsi="Arial" w:cs="Arial"/>
          <w:b/>
          <w:color w:val="FF0000"/>
          <w:sz w:val="20"/>
          <w:szCs w:val="20"/>
        </w:rPr>
        <w:t>)</w:t>
      </w:r>
    </w:p>
    <w:p w14:paraId="7F36430F" w14:textId="77777777" w:rsidR="005769B3" w:rsidRDefault="005769B3" w:rsidP="001F73AF">
      <w:pPr>
        <w:spacing w:after="0" w:line="240" w:lineRule="auto"/>
        <w:jc w:val="both"/>
        <w:rPr>
          <w:rFonts w:ascii="Arial" w:hAnsi="Arial" w:cs="Arial"/>
          <w:sz w:val="20"/>
          <w:szCs w:val="20"/>
        </w:rPr>
      </w:pPr>
    </w:p>
    <w:p w14:paraId="16399249" w14:textId="2C90325E" w:rsidR="001F73AF" w:rsidRPr="005769B3" w:rsidRDefault="001F73AF" w:rsidP="005769B3">
      <w:pPr>
        <w:spacing w:after="0" w:line="240" w:lineRule="auto"/>
        <w:rPr>
          <w:rFonts w:ascii="Arial" w:hAnsi="Arial" w:cs="Arial"/>
          <w:sz w:val="20"/>
          <w:szCs w:val="20"/>
        </w:rPr>
      </w:pPr>
      <w:r w:rsidRPr="005769B3">
        <w:rPr>
          <w:rFonts w:ascii="Arial" w:hAnsi="Arial" w:cs="Arial"/>
          <w:sz w:val="20"/>
          <w:szCs w:val="20"/>
        </w:rPr>
        <w:t xml:space="preserve">The mission of the Collider-Accelerator Department (C-AD) is to operate, maintain, improve, and upgrade the suite of electron, proton, and heavy ion accelerators used to carry out a program of accelerator-based experiments at Brookhaven National Laboratory (BNL). To support this program, the C-AD must design, fabricate, assemble, test, install, and operate unique research equipment to generate, transport, transfer, accelerate, focus, track, collide, and absorb high intensity particle beams up to energies of 250 GeV.  This includes a combination of custom designed and built parts and vendor produced components developed by a collaboration of the C-AD scientific, engineering, and technical staff. The C-AD supports an international user community of over 1,500 scientists. The C-AD performs all these functions in an </w:t>
      </w:r>
      <w:proofErr w:type="gramStart"/>
      <w:r w:rsidRPr="005769B3">
        <w:rPr>
          <w:rFonts w:ascii="Arial" w:hAnsi="Arial" w:cs="Arial"/>
          <w:sz w:val="20"/>
          <w:szCs w:val="20"/>
        </w:rPr>
        <w:t>environmentally-responsible</w:t>
      </w:r>
      <w:proofErr w:type="gramEnd"/>
      <w:r w:rsidRPr="005769B3">
        <w:rPr>
          <w:rFonts w:ascii="Arial" w:hAnsi="Arial" w:cs="Arial"/>
          <w:sz w:val="20"/>
          <w:szCs w:val="20"/>
        </w:rPr>
        <w:t xml:space="preserve"> and safe manner, under a rigorous conduct of operations approach.</w:t>
      </w:r>
    </w:p>
    <w:p w14:paraId="59A9C899" w14:textId="77777777" w:rsidR="00842AF7" w:rsidRPr="00EE70B0" w:rsidRDefault="00842AF7" w:rsidP="00995514">
      <w:pPr>
        <w:pStyle w:val="NormalWeb"/>
        <w:spacing w:before="0" w:beforeAutospacing="0" w:after="0" w:afterAutospacing="0"/>
        <w:rPr>
          <w:rFonts w:ascii="Arial" w:hAnsi="Arial" w:cs="Arial"/>
          <w:color w:val="000000"/>
          <w:sz w:val="20"/>
          <w:szCs w:val="20"/>
        </w:rPr>
      </w:pPr>
    </w:p>
    <w:p w14:paraId="3EF54463" w14:textId="77777777" w:rsidR="00B014E4" w:rsidRPr="00EE70B0" w:rsidRDefault="00B014E4" w:rsidP="00995514">
      <w:pPr>
        <w:pStyle w:val="NormalWeb"/>
        <w:spacing w:before="0" w:beforeAutospacing="0" w:after="0" w:afterAutospacing="0"/>
        <w:rPr>
          <w:rFonts w:ascii="Arial" w:hAnsi="Arial" w:cs="Arial"/>
          <w:sz w:val="20"/>
          <w:szCs w:val="20"/>
        </w:rPr>
      </w:pPr>
    </w:p>
    <w:p w14:paraId="624D678C" w14:textId="77777777" w:rsidR="00B014E4" w:rsidRPr="00EE70B0" w:rsidRDefault="00B014E4" w:rsidP="00995514">
      <w:pPr>
        <w:pStyle w:val="NormalWeb"/>
        <w:spacing w:before="0" w:beforeAutospacing="0" w:after="0" w:afterAutospacing="0"/>
        <w:rPr>
          <w:rFonts w:ascii="Arial" w:hAnsi="Arial" w:cs="Arial"/>
          <w:b/>
          <w:color w:val="000000"/>
          <w:sz w:val="20"/>
          <w:szCs w:val="20"/>
        </w:rPr>
      </w:pPr>
      <w:r w:rsidRPr="00EE70B0">
        <w:rPr>
          <w:rFonts w:ascii="Arial" w:hAnsi="Arial" w:cs="Arial"/>
          <w:b/>
          <w:color w:val="000000"/>
          <w:sz w:val="20"/>
          <w:szCs w:val="20"/>
        </w:rPr>
        <w:t>POSITION DESCRIPTION</w:t>
      </w:r>
      <w:r w:rsidR="00761870" w:rsidRPr="00EE70B0">
        <w:rPr>
          <w:rFonts w:ascii="Arial" w:hAnsi="Arial" w:cs="Arial"/>
          <w:b/>
          <w:color w:val="000000"/>
          <w:sz w:val="20"/>
          <w:szCs w:val="20"/>
        </w:rPr>
        <w:t xml:space="preserve"> (paragraph pertaining to position)</w:t>
      </w:r>
    </w:p>
    <w:p w14:paraId="4E8A610A" w14:textId="77777777" w:rsidR="00842AF7" w:rsidRPr="000A7F42" w:rsidRDefault="00842AF7" w:rsidP="00995514">
      <w:pPr>
        <w:pStyle w:val="NormalWeb"/>
        <w:spacing w:before="0" w:beforeAutospacing="0" w:after="0" w:afterAutospacing="0"/>
        <w:rPr>
          <w:rFonts w:ascii="Arial" w:hAnsi="Arial" w:cs="Arial"/>
          <w:color w:val="000000"/>
          <w:sz w:val="20"/>
          <w:szCs w:val="20"/>
        </w:rPr>
      </w:pPr>
    </w:p>
    <w:p w14:paraId="2DB9AE27" w14:textId="77777777" w:rsidR="00E97AB5" w:rsidRDefault="00E97AB5" w:rsidP="00995514">
      <w:pPr>
        <w:pStyle w:val="NormalWeb"/>
        <w:spacing w:before="0" w:beforeAutospacing="0" w:after="0" w:afterAutospacing="0"/>
        <w:rPr>
          <w:rFonts w:ascii="Arial" w:hAnsi="Arial" w:cs="Arial"/>
          <w:b/>
          <w:color w:val="FF0000"/>
          <w:sz w:val="20"/>
          <w:szCs w:val="20"/>
        </w:rPr>
      </w:pPr>
      <w:r w:rsidRPr="00EE70B0">
        <w:rPr>
          <w:rFonts w:ascii="Arial" w:hAnsi="Arial" w:cs="Arial"/>
          <w:b/>
          <w:color w:val="FF0000"/>
          <w:sz w:val="20"/>
          <w:szCs w:val="20"/>
        </w:rPr>
        <w:t>Change this sentence as appropriate:</w:t>
      </w:r>
    </w:p>
    <w:p w14:paraId="475AC8C3" w14:textId="77777777" w:rsidR="009B013E" w:rsidRPr="00EE70B0" w:rsidRDefault="009B013E" w:rsidP="00995514">
      <w:pPr>
        <w:pStyle w:val="NormalWeb"/>
        <w:spacing w:before="0" w:beforeAutospacing="0" w:after="0" w:afterAutospacing="0"/>
        <w:rPr>
          <w:rFonts w:ascii="Arial" w:hAnsi="Arial" w:cs="Arial"/>
          <w:b/>
          <w:color w:val="FF0000"/>
          <w:sz w:val="20"/>
          <w:szCs w:val="20"/>
        </w:rPr>
      </w:pPr>
    </w:p>
    <w:p w14:paraId="00D4BC55" w14:textId="77777777" w:rsidR="009B013E" w:rsidRPr="00EE70B0" w:rsidRDefault="009B013E" w:rsidP="009B013E">
      <w:pPr>
        <w:pStyle w:val="NormalWeb"/>
        <w:spacing w:before="0" w:beforeAutospacing="0" w:after="0" w:afterAutospacing="0"/>
        <w:rPr>
          <w:rFonts w:ascii="Arial" w:hAnsi="Arial" w:cs="Arial"/>
          <w:color w:val="1F497D" w:themeColor="text2"/>
          <w:sz w:val="20"/>
          <w:szCs w:val="20"/>
        </w:rPr>
      </w:pPr>
      <w:r w:rsidRPr="00EE70B0">
        <w:rPr>
          <w:rFonts w:ascii="Arial" w:hAnsi="Arial" w:cs="Arial"/>
          <w:color w:val="1F497D" w:themeColor="text2"/>
          <w:sz w:val="20"/>
          <w:szCs w:val="20"/>
        </w:rPr>
        <w:t xml:space="preserve">The </w:t>
      </w:r>
      <w:r>
        <w:rPr>
          <w:rFonts w:ascii="Arial" w:hAnsi="Arial" w:cs="Arial"/>
          <w:color w:val="1F497D" w:themeColor="text2"/>
          <w:sz w:val="20"/>
          <w:szCs w:val="20"/>
        </w:rPr>
        <w:t>____________ Dept/Division</w:t>
      </w:r>
      <w:r w:rsidRPr="00EE70B0">
        <w:rPr>
          <w:rFonts w:ascii="Arial" w:hAnsi="Arial" w:cs="Arial"/>
          <w:color w:val="1F497D" w:themeColor="text2"/>
          <w:sz w:val="20"/>
          <w:szCs w:val="20"/>
        </w:rPr>
        <w:t xml:space="preserve"> has an opening for a POSITION TITLE to </w:t>
      </w:r>
      <w:r>
        <w:rPr>
          <w:rFonts w:ascii="Arial" w:hAnsi="Arial" w:cs="Arial"/>
          <w:color w:val="1F497D" w:themeColor="text2"/>
          <w:sz w:val="20"/>
          <w:szCs w:val="20"/>
        </w:rPr>
        <w:t>_______________</w:t>
      </w:r>
      <w:r w:rsidRPr="00EE70B0">
        <w:rPr>
          <w:rFonts w:ascii="Arial" w:hAnsi="Arial" w:cs="Arial"/>
          <w:color w:val="1F497D" w:themeColor="text2"/>
          <w:sz w:val="20"/>
          <w:szCs w:val="20"/>
        </w:rPr>
        <w:t xml:space="preserve">. </w:t>
      </w:r>
    </w:p>
    <w:p w14:paraId="7C49B409" w14:textId="77777777" w:rsidR="00144A80" w:rsidRPr="000A7F42" w:rsidRDefault="00144A80" w:rsidP="00995514">
      <w:pPr>
        <w:spacing w:after="0" w:line="240" w:lineRule="auto"/>
        <w:rPr>
          <w:rFonts w:ascii="Arial" w:hAnsi="Arial" w:cs="Arial"/>
          <w:color w:val="000000"/>
          <w:sz w:val="20"/>
          <w:szCs w:val="20"/>
          <w:u w:val="single"/>
        </w:rPr>
      </w:pPr>
    </w:p>
    <w:p w14:paraId="328CAF17" w14:textId="77777777" w:rsidR="002E24D1" w:rsidRDefault="002E24D1" w:rsidP="003F6058">
      <w:pPr>
        <w:spacing w:after="120" w:line="240" w:lineRule="auto"/>
        <w:rPr>
          <w:rFonts w:ascii="Arial" w:hAnsi="Arial" w:cs="Arial"/>
          <w:b/>
          <w:color w:val="000000"/>
          <w:sz w:val="20"/>
          <w:szCs w:val="20"/>
          <w:u w:val="single"/>
        </w:rPr>
      </w:pPr>
      <w:r w:rsidRPr="00EE70B0">
        <w:rPr>
          <w:rFonts w:ascii="Arial" w:hAnsi="Arial" w:cs="Arial"/>
          <w:b/>
          <w:color w:val="000000"/>
          <w:sz w:val="20"/>
          <w:szCs w:val="20"/>
          <w:u w:val="single"/>
        </w:rPr>
        <w:t>Essential Duties and Responsibilities:</w:t>
      </w:r>
    </w:p>
    <w:p w14:paraId="5A25C112" w14:textId="77777777" w:rsidR="003F6058" w:rsidRPr="003F6058" w:rsidRDefault="003F6058" w:rsidP="003F6058">
      <w:pPr>
        <w:pStyle w:val="ListParagraph"/>
        <w:numPr>
          <w:ilvl w:val="0"/>
          <w:numId w:val="5"/>
        </w:numPr>
        <w:spacing w:after="120" w:line="240" w:lineRule="auto"/>
        <w:contextualSpacing w:val="0"/>
        <w:rPr>
          <w:rFonts w:ascii="Arial" w:hAnsi="Arial" w:cs="Arial"/>
          <w:color w:val="000000"/>
          <w:sz w:val="20"/>
          <w:szCs w:val="20"/>
        </w:rPr>
      </w:pPr>
    </w:p>
    <w:p w14:paraId="756CC6D2" w14:textId="77777777" w:rsidR="004B05AB" w:rsidRPr="003F6058" w:rsidRDefault="004B05AB" w:rsidP="003F6058">
      <w:pPr>
        <w:pStyle w:val="ListParagraph"/>
        <w:numPr>
          <w:ilvl w:val="0"/>
          <w:numId w:val="5"/>
        </w:numPr>
        <w:spacing w:after="120" w:line="240" w:lineRule="auto"/>
        <w:contextualSpacing w:val="0"/>
        <w:rPr>
          <w:rFonts w:ascii="Arial" w:hAnsi="Arial" w:cs="Arial"/>
          <w:color w:val="000000"/>
          <w:sz w:val="20"/>
          <w:szCs w:val="20"/>
        </w:rPr>
      </w:pPr>
    </w:p>
    <w:p w14:paraId="69146D15" w14:textId="77777777" w:rsidR="00D61C6D" w:rsidRPr="003F6058" w:rsidRDefault="00D61C6D" w:rsidP="003F6058">
      <w:pPr>
        <w:pStyle w:val="ListParagraph"/>
        <w:numPr>
          <w:ilvl w:val="0"/>
          <w:numId w:val="5"/>
        </w:numPr>
        <w:spacing w:after="120" w:line="240" w:lineRule="auto"/>
        <w:contextualSpacing w:val="0"/>
        <w:rPr>
          <w:rFonts w:ascii="Arial" w:hAnsi="Arial" w:cs="Arial"/>
          <w:color w:val="000000"/>
          <w:sz w:val="20"/>
          <w:szCs w:val="20"/>
        </w:rPr>
      </w:pPr>
    </w:p>
    <w:p w14:paraId="4FA9B624" w14:textId="77777777" w:rsidR="00B014E4" w:rsidRPr="00EE70B0" w:rsidRDefault="00B014E4" w:rsidP="00995514">
      <w:pPr>
        <w:spacing w:after="0" w:line="240" w:lineRule="auto"/>
        <w:rPr>
          <w:rFonts w:ascii="Arial" w:hAnsi="Arial" w:cs="Arial"/>
          <w:b/>
          <w:color w:val="000000"/>
          <w:sz w:val="20"/>
          <w:szCs w:val="20"/>
        </w:rPr>
      </w:pPr>
      <w:r w:rsidRPr="00EE70B0">
        <w:rPr>
          <w:rFonts w:ascii="Arial" w:hAnsi="Arial" w:cs="Arial"/>
          <w:b/>
          <w:color w:val="000000"/>
          <w:sz w:val="20"/>
          <w:szCs w:val="20"/>
        </w:rPr>
        <w:t>POSITION REQUIREMENTS</w:t>
      </w:r>
      <w:r w:rsidR="00995514" w:rsidRPr="00EE70B0">
        <w:rPr>
          <w:rFonts w:ascii="Arial" w:hAnsi="Arial" w:cs="Arial"/>
          <w:b/>
          <w:color w:val="000000"/>
          <w:sz w:val="20"/>
          <w:szCs w:val="20"/>
        </w:rPr>
        <w:t xml:space="preserve"> (fill-in required </w:t>
      </w:r>
      <w:r w:rsidR="00D61C6D" w:rsidRPr="00EE70B0">
        <w:rPr>
          <w:rFonts w:ascii="Arial" w:hAnsi="Arial" w:cs="Arial"/>
          <w:b/>
          <w:color w:val="000000"/>
          <w:sz w:val="20"/>
          <w:szCs w:val="20"/>
        </w:rPr>
        <w:t>and</w:t>
      </w:r>
      <w:r w:rsidR="00995514" w:rsidRPr="00EE70B0">
        <w:rPr>
          <w:rFonts w:ascii="Arial" w:hAnsi="Arial" w:cs="Arial"/>
          <w:b/>
          <w:color w:val="000000"/>
          <w:sz w:val="20"/>
          <w:szCs w:val="20"/>
        </w:rPr>
        <w:t xml:space="preserve"> preferred</w:t>
      </w:r>
      <w:r w:rsidR="00D61C6D" w:rsidRPr="00EE70B0">
        <w:rPr>
          <w:rFonts w:ascii="Arial" w:hAnsi="Arial" w:cs="Arial"/>
          <w:b/>
          <w:color w:val="000000"/>
          <w:sz w:val="20"/>
          <w:szCs w:val="20"/>
        </w:rPr>
        <w:t xml:space="preserve"> knowledge, skills, and abilities</w:t>
      </w:r>
      <w:r w:rsidR="00995514" w:rsidRPr="00EE70B0">
        <w:rPr>
          <w:rFonts w:ascii="Arial" w:hAnsi="Arial" w:cs="Arial"/>
          <w:b/>
          <w:color w:val="000000"/>
          <w:sz w:val="20"/>
          <w:szCs w:val="20"/>
        </w:rPr>
        <w:t>)</w:t>
      </w:r>
    </w:p>
    <w:p w14:paraId="3CBD520E" w14:textId="77777777" w:rsidR="00144A80" w:rsidRPr="000A7F42" w:rsidRDefault="00144A80" w:rsidP="00995514">
      <w:pPr>
        <w:spacing w:after="0" w:line="240" w:lineRule="auto"/>
        <w:rPr>
          <w:rFonts w:ascii="Arial" w:hAnsi="Arial" w:cs="Arial"/>
          <w:color w:val="000000"/>
          <w:sz w:val="20"/>
          <w:szCs w:val="20"/>
        </w:rPr>
      </w:pPr>
    </w:p>
    <w:p w14:paraId="4601A7CC" w14:textId="77777777" w:rsidR="002428DA" w:rsidRDefault="00144A80" w:rsidP="002428DA">
      <w:pPr>
        <w:spacing w:after="120" w:line="240" w:lineRule="auto"/>
        <w:rPr>
          <w:rStyle w:val="Strong"/>
          <w:rFonts w:ascii="Arial" w:hAnsi="Arial" w:cs="Arial"/>
          <w:color w:val="222222"/>
          <w:sz w:val="20"/>
          <w:szCs w:val="20"/>
          <w:u w:val="single"/>
        </w:rPr>
      </w:pPr>
      <w:r w:rsidRPr="00EE70B0">
        <w:rPr>
          <w:rStyle w:val="Strong"/>
          <w:rFonts w:ascii="Arial" w:hAnsi="Arial" w:cs="Arial"/>
          <w:color w:val="222222"/>
          <w:sz w:val="20"/>
          <w:szCs w:val="20"/>
          <w:u w:val="single"/>
        </w:rPr>
        <w:t>Required Knowledge, Skills, and Abilities:</w:t>
      </w:r>
    </w:p>
    <w:p w14:paraId="488F063D" w14:textId="77777777" w:rsidR="00E807C4" w:rsidRPr="002428DA" w:rsidRDefault="00E807C4" w:rsidP="002428DA">
      <w:pPr>
        <w:pStyle w:val="ListParagraph"/>
        <w:numPr>
          <w:ilvl w:val="0"/>
          <w:numId w:val="5"/>
        </w:numPr>
        <w:spacing w:after="120" w:line="240" w:lineRule="auto"/>
        <w:contextualSpacing w:val="0"/>
        <w:rPr>
          <w:rStyle w:val="Strong"/>
          <w:rFonts w:ascii="Arial" w:hAnsi="Arial" w:cs="Arial"/>
          <w:b w:val="0"/>
          <w:color w:val="222222"/>
          <w:sz w:val="20"/>
          <w:szCs w:val="20"/>
        </w:rPr>
      </w:pPr>
    </w:p>
    <w:p w14:paraId="4115BB0D" w14:textId="77777777" w:rsidR="002428DA" w:rsidRPr="002428DA" w:rsidRDefault="002428DA" w:rsidP="002428DA">
      <w:pPr>
        <w:pStyle w:val="ListParagraph"/>
        <w:numPr>
          <w:ilvl w:val="0"/>
          <w:numId w:val="5"/>
        </w:numPr>
        <w:spacing w:after="120" w:line="240" w:lineRule="auto"/>
        <w:contextualSpacing w:val="0"/>
        <w:rPr>
          <w:rFonts w:ascii="Arial" w:hAnsi="Arial" w:cs="Arial"/>
          <w:color w:val="000000"/>
          <w:sz w:val="20"/>
          <w:szCs w:val="20"/>
        </w:rPr>
      </w:pPr>
    </w:p>
    <w:p w14:paraId="79B5A920" w14:textId="77777777" w:rsidR="002428DA" w:rsidRPr="002428DA" w:rsidRDefault="002428DA" w:rsidP="002428DA">
      <w:pPr>
        <w:pStyle w:val="ListParagraph"/>
        <w:numPr>
          <w:ilvl w:val="0"/>
          <w:numId w:val="5"/>
        </w:numPr>
        <w:spacing w:after="120" w:line="240" w:lineRule="auto"/>
        <w:contextualSpacing w:val="0"/>
        <w:rPr>
          <w:rFonts w:ascii="Arial" w:hAnsi="Arial" w:cs="Arial"/>
          <w:color w:val="000000"/>
          <w:sz w:val="20"/>
          <w:szCs w:val="20"/>
        </w:rPr>
      </w:pPr>
    </w:p>
    <w:p w14:paraId="492634CC" w14:textId="77777777" w:rsidR="00E627BD" w:rsidRPr="00EE70B0" w:rsidRDefault="00761870" w:rsidP="002428DA">
      <w:pPr>
        <w:spacing w:after="120" w:line="240" w:lineRule="auto"/>
        <w:rPr>
          <w:rFonts w:ascii="Arial" w:hAnsi="Arial" w:cs="Arial"/>
          <w:b/>
          <w:color w:val="000000"/>
          <w:sz w:val="20"/>
          <w:szCs w:val="20"/>
          <w:u w:val="single"/>
        </w:rPr>
      </w:pPr>
      <w:r w:rsidRPr="00EE70B0">
        <w:rPr>
          <w:rFonts w:ascii="Arial" w:hAnsi="Arial" w:cs="Arial"/>
          <w:b/>
          <w:color w:val="000000"/>
          <w:sz w:val="20"/>
          <w:szCs w:val="20"/>
          <w:u w:val="single"/>
        </w:rPr>
        <w:t>Preferred Knowledge, Skills, and Abilities:</w:t>
      </w:r>
    </w:p>
    <w:p w14:paraId="59C45FD5" w14:textId="77777777" w:rsidR="00761870" w:rsidRPr="002428DA" w:rsidRDefault="00761870" w:rsidP="002428DA">
      <w:pPr>
        <w:pStyle w:val="ListParagraph"/>
        <w:numPr>
          <w:ilvl w:val="0"/>
          <w:numId w:val="5"/>
        </w:numPr>
        <w:spacing w:after="120" w:line="240" w:lineRule="auto"/>
        <w:contextualSpacing w:val="0"/>
        <w:rPr>
          <w:rFonts w:ascii="Arial" w:hAnsi="Arial" w:cs="Arial"/>
          <w:color w:val="000000"/>
          <w:sz w:val="20"/>
          <w:szCs w:val="20"/>
        </w:rPr>
      </w:pPr>
    </w:p>
    <w:p w14:paraId="779A6A7C" w14:textId="77777777" w:rsidR="002428DA" w:rsidRPr="002428DA" w:rsidRDefault="002428DA" w:rsidP="002428DA">
      <w:pPr>
        <w:pStyle w:val="ListParagraph"/>
        <w:numPr>
          <w:ilvl w:val="0"/>
          <w:numId w:val="5"/>
        </w:numPr>
        <w:spacing w:after="120" w:line="240" w:lineRule="auto"/>
        <w:contextualSpacing w:val="0"/>
        <w:rPr>
          <w:rFonts w:ascii="Arial" w:hAnsi="Arial" w:cs="Arial"/>
          <w:color w:val="000000"/>
          <w:sz w:val="20"/>
          <w:szCs w:val="20"/>
        </w:rPr>
      </w:pPr>
    </w:p>
    <w:p w14:paraId="79F40E54" w14:textId="77777777" w:rsidR="00E627BD" w:rsidRPr="002428DA" w:rsidRDefault="00E627BD" w:rsidP="002428DA">
      <w:pPr>
        <w:pStyle w:val="ListParagraph"/>
        <w:numPr>
          <w:ilvl w:val="0"/>
          <w:numId w:val="5"/>
        </w:numPr>
        <w:spacing w:after="120" w:line="240" w:lineRule="auto"/>
        <w:contextualSpacing w:val="0"/>
        <w:rPr>
          <w:rFonts w:ascii="Arial" w:hAnsi="Arial" w:cs="Arial"/>
          <w:color w:val="000000"/>
          <w:sz w:val="20"/>
          <w:szCs w:val="20"/>
        </w:rPr>
      </w:pPr>
    </w:p>
    <w:p w14:paraId="22D6B350" w14:textId="77777777" w:rsidR="009B013E" w:rsidRPr="006258C2" w:rsidRDefault="009B013E" w:rsidP="009B013E">
      <w:pPr>
        <w:spacing w:after="0" w:line="240" w:lineRule="auto"/>
        <w:rPr>
          <w:rFonts w:ascii="Arial" w:hAnsi="Arial" w:cs="Arial"/>
          <w:b/>
          <w:sz w:val="20"/>
          <w:szCs w:val="20"/>
          <w:u w:val="single"/>
        </w:rPr>
      </w:pPr>
      <w:r w:rsidRPr="006258C2">
        <w:rPr>
          <w:rFonts w:ascii="Arial" w:hAnsi="Arial" w:cs="Arial"/>
          <w:b/>
          <w:sz w:val="20"/>
          <w:szCs w:val="20"/>
          <w:u w:val="single"/>
        </w:rPr>
        <w:lastRenderedPageBreak/>
        <w:t>Environmental, Health &amp; Safety Requirements:</w:t>
      </w:r>
    </w:p>
    <w:p w14:paraId="21A9D536" w14:textId="77777777" w:rsidR="009B013E" w:rsidRPr="006258C2" w:rsidRDefault="009B013E" w:rsidP="009B013E">
      <w:pPr>
        <w:spacing w:after="0" w:line="240" w:lineRule="auto"/>
        <w:rPr>
          <w:rFonts w:ascii="Arial" w:hAnsi="Arial" w:cs="Arial"/>
          <w:b/>
          <w:sz w:val="20"/>
          <w:szCs w:val="20"/>
          <w:u w:val="single"/>
        </w:rPr>
      </w:pPr>
    </w:p>
    <w:p w14:paraId="0B654798" w14:textId="77777777" w:rsidR="009B013E" w:rsidRPr="006258C2" w:rsidRDefault="009B013E" w:rsidP="009B013E">
      <w:pPr>
        <w:pStyle w:val="ListParagraph"/>
        <w:numPr>
          <w:ilvl w:val="0"/>
          <w:numId w:val="6"/>
        </w:numPr>
        <w:spacing w:after="0" w:line="240" w:lineRule="auto"/>
        <w:rPr>
          <w:rFonts w:ascii="Arial" w:hAnsi="Arial" w:cs="Arial"/>
          <w:b/>
          <w:sz w:val="20"/>
          <w:szCs w:val="20"/>
          <w:u w:val="single"/>
        </w:rPr>
      </w:pPr>
      <w:r w:rsidRPr="006258C2">
        <w:rPr>
          <w:rFonts w:ascii="Arial" w:hAnsi="Arial" w:cs="Arial"/>
          <w:bCs/>
          <w:noProof/>
          <w:sz w:val="20"/>
          <w:szCs w:val="20"/>
        </w:rPr>
        <w:t>Any information pertaining to the environment, health or safety requirements for a position that will be considered when evaluating a candidate</w:t>
      </w:r>
    </w:p>
    <w:p w14:paraId="477856EE" w14:textId="77777777" w:rsidR="009B013E" w:rsidRPr="006258C2" w:rsidRDefault="009B013E" w:rsidP="009B013E">
      <w:pPr>
        <w:pStyle w:val="NormalWeb"/>
        <w:numPr>
          <w:ilvl w:val="0"/>
          <w:numId w:val="6"/>
        </w:numPr>
        <w:spacing w:after="0"/>
        <w:rPr>
          <w:rFonts w:ascii="Arial" w:hAnsi="Arial" w:cs="Arial"/>
          <w:b/>
          <w:sz w:val="20"/>
          <w:szCs w:val="20"/>
          <w:u w:val="single"/>
        </w:rPr>
      </w:pPr>
      <w:r w:rsidRPr="006258C2">
        <w:rPr>
          <w:rStyle w:val="Strong"/>
          <w:rFonts w:ascii="Arial" w:hAnsi="Arial" w:cs="Arial"/>
          <w:b w:val="0"/>
          <w:sz w:val="20"/>
          <w:szCs w:val="20"/>
        </w:rPr>
        <w:t xml:space="preserve">Essential functions from Job Assessment Form (JAF) such as: lifting of 30 pounds; the ability to run a ½ mile; successfully pass a stress test, climb a ladder or more, etc. </w:t>
      </w:r>
    </w:p>
    <w:p w14:paraId="6EABB197" w14:textId="77777777" w:rsidR="009B013E" w:rsidRPr="00EE70B0" w:rsidRDefault="009B013E" w:rsidP="009B013E">
      <w:pPr>
        <w:spacing w:after="0" w:line="240" w:lineRule="auto"/>
        <w:rPr>
          <w:rFonts w:ascii="Arial" w:hAnsi="Arial" w:cs="Arial"/>
          <w:b/>
          <w:color w:val="000000"/>
          <w:sz w:val="20"/>
          <w:szCs w:val="20"/>
          <w:u w:val="single"/>
        </w:rPr>
      </w:pPr>
      <w:r w:rsidRPr="00EE70B0">
        <w:rPr>
          <w:rFonts w:ascii="Arial" w:hAnsi="Arial" w:cs="Arial"/>
          <w:b/>
          <w:color w:val="000000"/>
          <w:sz w:val="20"/>
          <w:szCs w:val="20"/>
          <w:u w:val="single"/>
        </w:rPr>
        <w:t>OTHER INFORMATION:</w:t>
      </w:r>
      <w:r>
        <w:rPr>
          <w:rFonts w:ascii="Arial" w:hAnsi="Arial" w:cs="Arial"/>
          <w:b/>
          <w:color w:val="000000"/>
          <w:sz w:val="20"/>
          <w:szCs w:val="20"/>
          <w:u w:val="single"/>
        </w:rPr>
        <w:t xml:space="preserve"> (add if applicable)</w:t>
      </w:r>
    </w:p>
    <w:p w14:paraId="4BC8D27C" w14:textId="77777777" w:rsidR="009B013E" w:rsidRDefault="009B013E" w:rsidP="009B013E">
      <w:pPr>
        <w:pStyle w:val="NormalWeb"/>
        <w:numPr>
          <w:ilvl w:val="0"/>
          <w:numId w:val="5"/>
        </w:numPr>
        <w:spacing w:after="120" w:afterAutospacing="0"/>
        <w:rPr>
          <w:rStyle w:val="Strong"/>
          <w:rFonts w:ascii="Arial" w:hAnsi="Arial" w:cs="Arial"/>
          <w:b w:val="0"/>
          <w:color w:val="000000"/>
          <w:sz w:val="20"/>
          <w:szCs w:val="20"/>
        </w:rPr>
      </w:pPr>
      <w:r w:rsidRPr="002428DA">
        <w:rPr>
          <w:rStyle w:val="Strong"/>
          <w:rFonts w:ascii="Arial" w:hAnsi="Arial" w:cs="Arial"/>
          <w:b w:val="0"/>
          <w:color w:val="000000"/>
          <w:sz w:val="20"/>
          <w:szCs w:val="20"/>
        </w:rPr>
        <w:t>Security Clearance, drivers’ license, use of private car, location, travel requirements</w:t>
      </w:r>
      <w:r>
        <w:rPr>
          <w:rStyle w:val="Strong"/>
          <w:rFonts w:ascii="Arial" w:hAnsi="Arial" w:cs="Arial"/>
          <w:b w:val="0"/>
          <w:color w:val="000000"/>
          <w:sz w:val="20"/>
          <w:szCs w:val="20"/>
        </w:rPr>
        <w:t>, etc.</w:t>
      </w:r>
    </w:p>
    <w:p w14:paraId="723FB6C9" w14:textId="77777777" w:rsidR="008079BC" w:rsidRPr="00EE70B0" w:rsidRDefault="009B013E" w:rsidP="009B013E">
      <w:pPr>
        <w:spacing w:after="0" w:line="240" w:lineRule="auto"/>
        <w:rPr>
          <w:rFonts w:ascii="Arial" w:hAnsi="Arial" w:cs="Arial"/>
          <w:b/>
          <w:color w:val="000000"/>
          <w:sz w:val="20"/>
          <w:szCs w:val="20"/>
          <w:u w:val="single"/>
        </w:rPr>
      </w:pPr>
      <w:r w:rsidRPr="00EE70B0">
        <w:rPr>
          <w:rFonts w:ascii="Arial" w:hAnsi="Arial" w:cs="Arial"/>
          <w:b/>
          <w:color w:val="FF0000"/>
          <w:sz w:val="20"/>
          <w:szCs w:val="20"/>
          <w:u w:val="single"/>
        </w:rPr>
        <w:t xml:space="preserve"> </w:t>
      </w:r>
      <w:r w:rsidR="00A94AD9" w:rsidRPr="00EE70B0">
        <w:rPr>
          <w:rFonts w:ascii="Arial" w:hAnsi="Arial" w:cs="Arial"/>
          <w:b/>
          <w:color w:val="FF0000"/>
          <w:sz w:val="20"/>
          <w:szCs w:val="20"/>
          <w:u w:val="single"/>
        </w:rPr>
        <w:t>(TWO VERSIONS OF THIS STATEMENT</w:t>
      </w:r>
      <w:r w:rsidR="006B40C6" w:rsidRPr="00EE70B0">
        <w:rPr>
          <w:rFonts w:ascii="Arial" w:hAnsi="Arial" w:cs="Arial"/>
          <w:b/>
          <w:color w:val="FF0000"/>
          <w:sz w:val="20"/>
          <w:szCs w:val="20"/>
          <w:u w:val="single"/>
        </w:rPr>
        <w:t>:</w:t>
      </w:r>
      <w:r w:rsidR="00A94AD9" w:rsidRPr="00EE70B0">
        <w:rPr>
          <w:rFonts w:ascii="Arial" w:hAnsi="Arial" w:cs="Arial"/>
          <w:b/>
          <w:color w:val="FF0000"/>
          <w:sz w:val="20"/>
          <w:szCs w:val="20"/>
          <w:u w:val="single"/>
        </w:rPr>
        <w:t xml:space="preserve"> POST-DOC VS. </w:t>
      </w:r>
      <w:proofErr w:type="gramStart"/>
      <w:r w:rsidR="00A94AD9" w:rsidRPr="00EE70B0">
        <w:rPr>
          <w:rFonts w:ascii="Arial" w:hAnsi="Arial" w:cs="Arial"/>
          <w:b/>
          <w:color w:val="FF0000"/>
          <w:sz w:val="20"/>
          <w:szCs w:val="20"/>
          <w:u w:val="single"/>
        </w:rPr>
        <w:t>NON</w:t>
      </w:r>
      <w:r w:rsidR="006B40C6" w:rsidRPr="00EE70B0">
        <w:rPr>
          <w:rFonts w:ascii="Arial" w:hAnsi="Arial" w:cs="Arial"/>
          <w:b/>
          <w:color w:val="FF0000"/>
          <w:sz w:val="20"/>
          <w:szCs w:val="20"/>
          <w:u w:val="single"/>
        </w:rPr>
        <w:t xml:space="preserve"> POST-</w:t>
      </w:r>
      <w:proofErr w:type="gramEnd"/>
      <w:r w:rsidR="00A94AD9" w:rsidRPr="00EE70B0">
        <w:rPr>
          <w:rFonts w:ascii="Arial" w:hAnsi="Arial" w:cs="Arial"/>
          <w:b/>
          <w:color w:val="FF0000"/>
          <w:sz w:val="20"/>
          <w:szCs w:val="20"/>
          <w:u w:val="single"/>
        </w:rPr>
        <w:t>DOC)</w:t>
      </w:r>
    </w:p>
    <w:p w14:paraId="115431C3" w14:textId="77777777" w:rsidR="008079BC" w:rsidRPr="00EE70B0" w:rsidRDefault="008079BC" w:rsidP="00995514">
      <w:pPr>
        <w:spacing w:after="0" w:line="240" w:lineRule="auto"/>
        <w:rPr>
          <w:rFonts w:ascii="Arial" w:hAnsi="Arial" w:cs="Arial"/>
          <w:color w:val="000000"/>
          <w:sz w:val="20"/>
          <w:szCs w:val="20"/>
        </w:rPr>
      </w:pPr>
    </w:p>
    <w:p w14:paraId="6605B950" w14:textId="77777777" w:rsidR="00995514" w:rsidRPr="00EE70B0" w:rsidRDefault="00995514" w:rsidP="00995514">
      <w:pPr>
        <w:spacing w:after="0" w:line="240" w:lineRule="auto"/>
        <w:rPr>
          <w:rFonts w:ascii="Arial" w:hAnsi="Arial" w:cs="Arial"/>
          <w:color w:val="000000"/>
          <w:sz w:val="20"/>
          <w:szCs w:val="20"/>
        </w:rPr>
      </w:pPr>
      <w:r w:rsidRPr="00EE70B0">
        <w:rPr>
          <w:rFonts w:ascii="Arial" w:hAnsi="Arial" w:cs="Arial"/>
          <w:b/>
          <w:color w:val="FF0000"/>
          <w:sz w:val="20"/>
          <w:szCs w:val="20"/>
          <w:u w:val="single"/>
        </w:rPr>
        <w:t>POST-DOC</w:t>
      </w:r>
    </w:p>
    <w:p w14:paraId="04A32A1A" w14:textId="77777777" w:rsidR="00995514" w:rsidRPr="00EE70B0" w:rsidRDefault="00995514" w:rsidP="00995514">
      <w:pPr>
        <w:spacing w:after="0" w:line="240" w:lineRule="auto"/>
        <w:rPr>
          <w:rFonts w:ascii="Arial" w:hAnsi="Arial" w:cs="Arial"/>
          <w:color w:val="000000"/>
          <w:sz w:val="20"/>
          <w:szCs w:val="20"/>
        </w:rPr>
      </w:pPr>
    </w:p>
    <w:p w14:paraId="773FED6B" w14:textId="77777777" w:rsidR="00AD4007" w:rsidRPr="00EE70B0" w:rsidRDefault="00AD4007" w:rsidP="00AD4007">
      <w:pPr>
        <w:spacing w:after="0" w:line="240" w:lineRule="auto"/>
        <w:jc w:val="both"/>
        <w:rPr>
          <w:rFonts w:ascii="Arial" w:hAnsi="Arial" w:cs="Arial"/>
          <w:color w:val="000000"/>
          <w:sz w:val="20"/>
          <w:szCs w:val="20"/>
        </w:rPr>
      </w:pPr>
      <w:r w:rsidRPr="00EE70B0">
        <w:rPr>
          <w:rFonts w:ascii="Arial" w:hAnsi="Arial" w:cs="Arial"/>
          <w:color w:val="000000"/>
          <w:sz w:val="20"/>
          <w:szCs w:val="20"/>
        </w:rPr>
        <w:t>BNL policy requires that research associate appointments be made to individuals who have received their doctorate within the past five years.</w:t>
      </w:r>
    </w:p>
    <w:p w14:paraId="6A84188E" w14:textId="77777777" w:rsidR="00AD4007" w:rsidRPr="00EE70B0" w:rsidRDefault="00AD4007" w:rsidP="00AD4007">
      <w:pPr>
        <w:spacing w:after="0" w:line="240" w:lineRule="auto"/>
        <w:jc w:val="both"/>
        <w:rPr>
          <w:rFonts w:ascii="Arial" w:hAnsi="Arial" w:cs="Arial"/>
          <w:color w:val="000000"/>
          <w:sz w:val="20"/>
          <w:szCs w:val="20"/>
        </w:rPr>
      </w:pPr>
    </w:p>
    <w:p w14:paraId="68AEF4FF" w14:textId="77777777" w:rsidR="00AD4007" w:rsidRPr="00EE70B0" w:rsidRDefault="00AD4007" w:rsidP="00AD4007">
      <w:pPr>
        <w:spacing w:after="0" w:line="240" w:lineRule="auto"/>
        <w:jc w:val="both"/>
        <w:rPr>
          <w:rFonts w:ascii="Arial" w:hAnsi="Arial" w:cs="Arial"/>
          <w:color w:val="000000"/>
          <w:sz w:val="20"/>
          <w:szCs w:val="20"/>
        </w:rPr>
      </w:pPr>
      <w:r w:rsidRPr="00EE70B0">
        <w:rPr>
          <w:rFonts w:ascii="Arial" w:hAnsi="Arial" w:cs="Arial"/>
          <w:color w:val="000000"/>
          <w:sz w:val="20"/>
          <w:szCs w:val="20"/>
        </w:rPr>
        <w:t>At Brookhaven National Laboratory we believe that a comprehensive employee benefits program is an important and meaningful part of the compensation employees receive. Our benefits program includes, but is not limited to:</w:t>
      </w:r>
    </w:p>
    <w:p w14:paraId="1AF9CCAE" w14:textId="77777777" w:rsidR="00AD4007" w:rsidRPr="00EE70B0" w:rsidRDefault="00AD4007" w:rsidP="00AD4007">
      <w:pPr>
        <w:spacing w:after="0" w:line="240" w:lineRule="auto"/>
        <w:jc w:val="both"/>
        <w:rPr>
          <w:rFonts w:ascii="Arial" w:hAnsi="Arial" w:cs="Arial"/>
          <w:color w:val="000000"/>
          <w:sz w:val="20"/>
          <w:szCs w:val="20"/>
        </w:rPr>
      </w:pPr>
    </w:p>
    <w:p w14:paraId="7C2DF437" w14:textId="77777777" w:rsidR="00AD4007" w:rsidRPr="008C5D85" w:rsidRDefault="00AD4007" w:rsidP="00AD4007">
      <w:pPr>
        <w:numPr>
          <w:ilvl w:val="0"/>
          <w:numId w:val="7"/>
        </w:numPr>
        <w:shd w:val="clear" w:color="auto" w:fill="FFFFFF"/>
        <w:spacing w:after="0" w:line="240" w:lineRule="auto"/>
        <w:jc w:val="both"/>
        <w:rPr>
          <w:rFonts w:ascii="Arial" w:eastAsia="Times New Roman" w:hAnsi="Arial" w:cs="Arial"/>
          <w:sz w:val="20"/>
          <w:szCs w:val="20"/>
        </w:rPr>
      </w:pPr>
      <w:r w:rsidRPr="008C5D85">
        <w:rPr>
          <w:rFonts w:ascii="Arial" w:eastAsia="Times New Roman" w:hAnsi="Arial" w:cs="Arial"/>
          <w:color w:val="0A0A0A"/>
          <w:sz w:val="20"/>
          <w:szCs w:val="20"/>
        </w:rPr>
        <w:t xml:space="preserve">Medical, </w:t>
      </w:r>
      <w:r w:rsidRPr="008C5D85">
        <w:rPr>
          <w:rFonts w:ascii="Arial" w:eastAsia="Times New Roman" w:hAnsi="Arial" w:cs="Arial"/>
          <w:sz w:val="20"/>
          <w:szCs w:val="20"/>
        </w:rPr>
        <w:t>Dental, and Vision Care Plans</w:t>
      </w:r>
    </w:p>
    <w:p w14:paraId="09FEED5A" w14:textId="77777777" w:rsidR="00AD4007" w:rsidRPr="008C5D85" w:rsidRDefault="00AD4007" w:rsidP="00AD4007">
      <w:pPr>
        <w:pStyle w:val="ListParagraph"/>
        <w:numPr>
          <w:ilvl w:val="0"/>
          <w:numId w:val="7"/>
        </w:numPr>
        <w:shd w:val="clear" w:color="auto" w:fill="FFFFFF"/>
        <w:spacing w:after="0" w:line="240" w:lineRule="auto"/>
        <w:contextualSpacing w:val="0"/>
        <w:jc w:val="both"/>
        <w:rPr>
          <w:rFonts w:ascii="Calibri" w:eastAsia="Times New Roman" w:hAnsi="Calibri" w:cs="Calibri"/>
          <w:sz w:val="20"/>
          <w:szCs w:val="20"/>
        </w:rPr>
      </w:pPr>
      <w:r w:rsidRPr="008C5D85">
        <w:rPr>
          <w:rFonts w:ascii="Arial" w:eastAsia="Times New Roman" w:hAnsi="Arial" w:cs="Arial"/>
          <w:sz w:val="20"/>
          <w:szCs w:val="20"/>
        </w:rPr>
        <w:t>Flexible Spending Accounts</w:t>
      </w:r>
    </w:p>
    <w:p w14:paraId="13E4437B" w14:textId="77777777" w:rsidR="00AD4007" w:rsidRPr="008C5D85" w:rsidRDefault="00AD4007" w:rsidP="00AD4007">
      <w:pPr>
        <w:numPr>
          <w:ilvl w:val="0"/>
          <w:numId w:val="7"/>
        </w:numPr>
        <w:shd w:val="clear" w:color="auto" w:fill="FFFFFF"/>
        <w:spacing w:after="0" w:line="240" w:lineRule="auto"/>
        <w:jc w:val="both"/>
        <w:rPr>
          <w:rFonts w:ascii="Arial" w:eastAsia="Times New Roman" w:hAnsi="Arial" w:cs="Arial"/>
          <w:color w:val="0A0A0A"/>
          <w:sz w:val="20"/>
          <w:szCs w:val="20"/>
        </w:rPr>
      </w:pPr>
      <w:r w:rsidRPr="008C5D85">
        <w:rPr>
          <w:rFonts w:ascii="Arial" w:eastAsia="Times New Roman" w:hAnsi="Arial" w:cs="Arial"/>
          <w:color w:val="0A0A0A"/>
          <w:sz w:val="20"/>
          <w:szCs w:val="20"/>
        </w:rPr>
        <w:t>Paid Time-off and Leave Programs (vacation, holidays, sick leave, paid parental leave)</w:t>
      </w:r>
    </w:p>
    <w:p w14:paraId="36FD787C" w14:textId="77777777" w:rsidR="00AD4007" w:rsidRPr="008C5D85" w:rsidRDefault="00AD4007" w:rsidP="00AD4007">
      <w:pPr>
        <w:numPr>
          <w:ilvl w:val="0"/>
          <w:numId w:val="7"/>
        </w:numPr>
        <w:shd w:val="clear" w:color="auto" w:fill="FFFFFF"/>
        <w:spacing w:after="0" w:line="240" w:lineRule="auto"/>
        <w:jc w:val="both"/>
        <w:rPr>
          <w:rFonts w:ascii="Arial" w:eastAsia="Times New Roman" w:hAnsi="Arial" w:cs="Arial"/>
          <w:color w:val="0A0A0A"/>
          <w:sz w:val="20"/>
          <w:szCs w:val="20"/>
        </w:rPr>
      </w:pPr>
      <w:r w:rsidRPr="008C5D85">
        <w:rPr>
          <w:rFonts w:ascii="Arial" w:eastAsia="Times New Roman" w:hAnsi="Arial" w:cs="Arial"/>
          <w:color w:val="0A0A0A"/>
          <w:sz w:val="20"/>
          <w:szCs w:val="20"/>
        </w:rPr>
        <w:t>401(k) Plan</w:t>
      </w:r>
    </w:p>
    <w:p w14:paraId="35040CBB" w14:textId="77777777" w:rsidR="00AD4007" w:rsidRPr="008C5D85" w:rsidRDefault="00AD4007" w:rsidP="00AD4007">
      <w:pPr>
        <w:numPr>
          <w:ilvl w:val="0"/>
          <w:numId w:val="7"/>
        </w:numPr>
        <w:shd w:val="clear" w:color="auto" w:fill="FFFFFF"/>
        <w:spacing w:after="0" w:line="240" w:lineRule="auto"/>
        <w:jc w:val="both"/>
        <w:rPr>
          <w:rFonts w:ascii="Arial" w:eastAsia="Times New Roman" w:hAnsi="Arial" w:cs="Arial"/>
          <w:color w:val="0A0A0A"/>
          <w:sz w:val="20"/>
          <w:szCs w:val="20"/>
        </w:rPr>
      </w:pPr>
      <w:r w:rsidRPr="008C5D85">
        <w:rPr>
          <w:rFonts w:ascii="Arial" w:eastAsia="Times New Roman" w:hAnsi="Arial" w:cs="Arial"/>
          <w:color w:val="0A0A0A"/>
          <w:sz w:val="20"/>
          <w:szCs w:val="20"/>
        </w:rPr>
        <w:t xml:space="preserve">Flexible Work </w:t>
      </w:r>
      <w:r>
        <w:rPr>
          <w:rFonts w:ascii="Arial" w:eastAsia="Times New Roman" w:hAnsi="Arial" w:cs="Arial"/>
          <w:color w:val="0A0A0A"/>
          <w:sz w:val="20"/>
          <w:szCs w:val="20"/>
        </w:rPr>
        <w:t>Arrangements</w:t>
      </w:r>
    </w:p>
    <w:p w14:paraId="77693A0C" w14:textId="77777777" w:rsidR="00AD4007" w:rsidRPr="008C5D85" w:rsidRDefault="00AD4007" w:rsidP="00AD4007">
      <w:pPr>
        <w:numPr>
          <w:ilvl w:val="0"/>
          <w:numId w:val="7"/>
        </w:numPr>
        <w:shd w:val="clear" w:color="auto" w:fill="FFFFFF"/>
        <w:spacing w:after="0" w:line="240" w:lineRule="auto"/>
        <w:jc w:val="both"/>
        <w:rPr>
          <w:rFonts w:ascii="Arial" w:eastAsia="Times New Roman" w:hAnsi="Arial" w:cs="Arial"/>
          <w:color w:val="0A0A0A"/>
          <w:sz w:val="20"/>
          <w:szCs w:val="20"/>
        </w:rPr>
      </w:pPr>
      <w:r w:rsidRPr="008C5D85">
        <w:rPr>
          <w:rFonts w:ascii="Arial" w:eastAsia="Times New Roman" w:hAnsi="Arial" w:cs="Arial"/>
          <w:color w:val="0A0A0A"/>
          <w:sz w:val="20"/>
          <w:szCs w:val="20"/>
        </w:rPr>
        <w:t>Tuition Assistance, Training and Professional Development Programs</w:t>
      </w:r>
    </w:p>
    <w:p w14:paraId="1AE4CF94" w14:textId="35DDD5C0" w:rsidR="00AD4007" w:rsidRDefault="00AD4007" w:rsidP="00AD4007">
      <w:pPr>
        <w:numPr>
          <w:ilvl w:val="0"/>
          <w:numId w:val="7"/>
        </w:numPr>
        <w:shd w:val="clear" w:color="auto" w:fill="FFFFFF"/>
        <w:spacing w:after="0" w:line="240" w:lineRule="auto"/>
        <w:jc w:val="both"/>
        <w:rPr>
          <w:rFonts w:ascii="Arial" w:eastAsia="Times New Roman" w:hAnsi="Arial" w:cs="Arial"/>
          <w:color w:val="0A0A0A"/>
          <w:sz w:val="20"/>
          <w:szCs w:val="20"/>
        </w:rPr>
      </w:pPr>
      <w:r w:rsidRPr="008C5D85">
        <w:rPr>
          <w:rFonts w:ascii="Arial" w:eastAsia="Times New Roman" w:hAnsi="Arial" w:cs="Arial"/>
          <w:color w:val="0A0A0A"/>
          <w:sz w:val="20"/>
          <w:szCs w:val="20"/>
        </w:rPr>
        <w:t>Employee Fitness/Wellness &amp; Recreation:  Gym/Basketball Courts, Weight Room, Fitness Classes, Indoor Pool, Tennis Courts, Sports Clubs/Activities (Basketball, Ping Pong, Softball, Tennis)</w:t>
      </w:r>
    </w:p>
    <w:p w14:paraId="1A5E00AB" w14:textId="77777777" w:rsidR="00AD4007" w:rsidRPr="008C5D85" w:rsidRDefault="00AD4007" w:rsidP="00AD4007">
      <w:pPr>
        <w:shd w:val="clear" w:color="auto" w:fill="FFFFFF"/>
        <w:spacing w:after="0" w:line="240" w:lineRule="auto"/>
        <w:ind w:left="360"/>
        <w:jc w:val="both"/>
        <w:rPr>
          <w:rFonts w:ascii="Arial" w:eastAsia="Times New Roman" w:hAnsi="Arial" w:cs="Arial"/>
          <w:color w:val="0A0A0A"/>
          <w:sz w:val="20"/>
          <w:szCs w:val="20"/>
        </w:rPr>
      </w:pPr>
    </w:p>
    <w:p w14:paraId="70C1AE68" w14:textId="77777777" w:rsidR="0004732D" w:rsidRPr="00EE70B0" w:rsidRDefault="00995514" w:rsidP="00995514">
      <w:pPr>
        <w:spacing w:after="0" w:line="240" w:lineRule="auto"/>
        <w:rPr>
          <w:rFonts w:ascii="Arial" w:hAnsi="Arial" w:cs="Arial"/>
          <w:sz w:val="20"/>
          <w:szCs w:val="20"/>
        </w:rPr>
      </w:pPr>
      <w:proofErr w:type="gramStart"/>
      <w:r w:rsidRPr="00EE70B0">
        <w:rPr>
          <w:rFonts w:ascii="Arial" w:hAnsi="Arial" w:cs="Arial"/>
          <w:b/>
          <w:color w:val="FF0000"/>
          <w:sz w:val="20"/>
          <w:szCs w:val="20"/>
          <w:u w:val="single"/>
        </w:rPr>
        <w:t>NON POST-</w:t>
      </w:r>
      <w:proofErr w:type="gramEnd"/>
      <w:r w:rsidRPr="00EE70B0">
        <w:rPr>
          <w:rFonts w:ascii="Arial" w:hAnsi="Arial" w:cs="Arial"/>
          <w:b/>
          <w:color w:val="FF0000"/>
          <w:sz w:val="20"/>
          <w:szCs w:val="20"/>
          <w:u w:val="single"/>
        </w:rPr>
        <w:t>DOC</w:t>
      </w:r>
      <w:r w:rsidR="00E627BD" w:rsidRPr="00EE70B0">
        <w:rPr>
          <w:rFonts w:ascii="Arial" w:hAnsi="Arial" w:cs="Arial"/>
          <w:b/>
          <w:color w:val="FF0000"/>
          <w:sz w:val="20"/>
          <w:szCs w:val="20"/>
          <w:u w:val="single"/>
        </w:rPr>
        <w:t xml:space="preserve"> and </w:t>
      </w:r>
      <w:r w:rsidRPr="00EE70B0">
        <w:rPr>
          <w:rFonts w:ascii="Arial" w:hAnsi="Arial" w:cs="Arial"/>
          <w:b/>
          <w:color w:val="FF0000"/>
          <w:sz w:val="20"/>
          <w:szCs w:val="20"/>
          <w:u w:val="single"/>
        </w:rPr>
        <w:t>NON</w:t>
      </w:r>
      <w:r w:rsidR="006B40C6" w:rsidRPr="00EE70B0">
        <w:rPr>
          <w:rFonts w:ascii="Arial" w:hAnsi="Arial" w:cs="Arial"/>
          <w:b/>
          <w:color w:val="FF0000"/>
          <w:sz w:val="20"/>
          <w:szCs w:val="20"/>
          <w:u w:val="single"/>
        </w:rPr>
        <w:t xml:space="preserve"> </w:t>
      </w:r>
      <w:r w:rsidRPr="00EE70B0">
        <w:rPr>
          <w:rFonts w:ascii="Arial" w:hAnsi="Arial" w:cs="Arial"/>
          <w:b/>
          <w:color w:val="FF0000"/>
          <w:sz w:val="20"/>
          <w:szCs w:val="20"/>
          <w:u w:val="single"/>
        </w:rPr>
        <w:t>TEMPORARY POSITIONS</w:t>
      </w:r>
      <w:r w:rsidR="00E627BD" w:rsidRPr="00EE70B0">
        <w:rPr>
          <w:rFonts w:ascii="Arial" w:hAnsi="Arial" w:cs="Arial"/>
          <w:sz w:val="20"/>
          <w:szCs w:val="20"/>
        </w:rPr>
        <w:t>:</w:t>
      </w:r>
    </w:p>
    <w:p w14:paraId="514CCAC9" w14:textId="77777777" w:rsidR="00E627BD" w:rsidRPr="00EE70B0" w:rsidRDefault="00E627BD" w:rsidP="00995514">
      <w:pPr>
        <w:spacing w:after="0" w:line="240" w:lineRule="auto"/>
        <w:rPr>
          <w:rFonts w:ascii="Arial" w:hAnsi="Arial" w:cs="Arial"/>
          <w:sz w:val="20"/>
          <w:szCs w:val="20"/>
        </w:rPr>
      </w:pPr>
    </w:p>
    <w:p w14:paraId="58EE3F7E" w14:textId="77777777" w:rsidR="00AD4007" w:rsidRPr="00EE70B0" w:rsidRDefault="00AD4007" w:rsidP="00AD4007">
      <w:pPr>
        <w:spacing w:after="0" w:line="240" w:lineRule="auto"/>
        <w:jc w:val="both"/>
        <w:rPr>
          <w:rFonts w:ascii="Arial" w:hAnsi="Arial" w:cs="Arial"/>
          <w:color w:val="000000"/>
          <w:sz w:val="20"/>
          <w:szCs w:val="20"/>
        </w:rPr>
      </w:pPr>
      <w:r w:rsidRPr="00EE70B0">
        <w:rPr>
          <w:rFonts w:ascii="Arial" w:hAnsi="Arial" w:cs="Arial"/>
          <w:color w:val="000000"/>
          <w:sz w:val="20"/>
          <w:szCs w:val="20"/>
        </w:rPr>
        <w:t>At Brookhaven National Laboratory we believe that a comprehensive employee benefits program is an important and meaningful part of the compensation employees receive. Our benefits program includes, but is not limited to:</w:t>
      </w:r>
    </w:p>
    <w:p w14:paraId="47069E63" w14:textId="77777777" w:rsidR="00AD4007" w:rsidRPr="00EE70B0" w:rsidRDefault="00AD4007" w:rsidP="00AD4007">
      <w:pPr>
        <w:spacing w:after="0" w:line="240" w:lineRule="auto"/>
        <w:jc w:val="both"/>
        <w:rPr>
          <w:rFonts w:ascii="Arial" w:hAnsi="Arial" w:cs="Arial"/>
          <w:sz w:val="20"/>
          <w:szCs w:val="20"/>
        </w:rPr>
      </w:pPr>
    </w:p>
    <w:p w14:paraId="63F71F18" w14:textId="77777777" w:rsidR="00AD4007" w:rsidRPr="008C5D85" w:rsidRDefault="00AD4007" w:rsidP="00AD4007">
      <w:pPr>
        <w:numPr>
          <w:ilvl w:val="0"/>
          <w:numId w:val="7"/>
        </w:numPr>
        <w:shd w:val="clear" w:color="auto" w:fill="FFFFFF"/>
        <w:spacing w:after="0" w:line="240" w:lineRule="auto"/>
        <w:jc w:val="both"/>
        <w:rPr>
          <w:rFonts w:ascii="Arial" w:eastAsia="Times New Roman" w:hAnsi="Arial" w:cs="Arial"/>
          <w:sz w:val="20"/>
          <w:szCs w:val="20"/>
        </w:rPr>
      </w:pPr>
      <w:r w:rsidRPr="008C5D85">
        <w:rPr>
          <w:rFonts w:ascii="Arial" w:eastAsia="Times New Roman" w:hAnsi="Arial" w:cs="Arial"/>
          <w:color w:val="0A0A0A"/>
          <w:sz w:val="20"/>
          <w:szCs w:val="20"/>
        </w:rPr>
        <w:t xml:space="preserve">Medical, Dental, </w:t>
      </w:r>
      <w:r w:rsidRPr="008C5D85">
        <w:rPr>
          <w:rFonts w:ascii="Arial" w:eastAsia="Times New Roman" w:hAnsi="Arial" w:cs="Arial"/>
          <w:color w:val="000000"/>
          <w:sz w:val="20"/>
          <w:szCs w:val="20"/>
        </w:rPr>
        <w:t xml:space="preserve">and </w:t>
      </w:r>
      <w:r w:rsidRPr="008C5D85">
        <w:rPr>
          <w:rFonts w:ascii="Arial" w:eastAsia="Times New Roman" w:hAnsi="Arial" w:cs="Arial"/>
          <w:sz w:val="20"/>
          <w:szCs w:val="20"/>
        </w:rPr>
        <w:t>Vision Care Plans</w:t>
      </w:r>
    </w:p>
    <w:p w14:paraId="1A70C179" w14:textId="77777777" w:rsidR="00AD4007" w:rsidRPr="008C5D85" w:rsidRDefault="00AD4007" w:rsidP="00AD4007">
      <w:pPr>
        <w:pStyle w:val="ListParagraph"/>
        <w:numPr>
          <w:ilvl w:val="0"/>
          <w:numId w:val="7"/>
        </w:numPr>
        <w:shd w:val="clear" w:color="auto" w:fill="FFFFFF"/>
        <w:spacing w:after="0" w:line="240" w:lineRule="auto"/>
        <w:contextualSpacing w:val="0"/>
        <w:jc w:val="both"/>
        <w:rPr>
          <w:rFonts w:ascii="Calibri" w:eastAsia="Times New Roman" w:hAnsi="Calibri" w:cs="Calibri"/>
          <w:sz w:val="20"/>
          <w:szCs w:val="20"/>
        </w:rPr>
      </w:pPr>
      <w:r w:rsidRPr="008C5D85">
        <w:rPr>
          <w:rFonts w:ascii="Arial" w:eastAsia="Times New Roman" w:hAnsi="Arial" w:cs="Arial"/>
          <w:sz w:val="20"/>
          <w:szCs w:val="20"/>
        </w:rPr>
        <w:t>Flexible Spending Accounts</w:t>
      </w:r>
    </w:p>
    <w:p w14:paraId="72BB0C0E" w14:textId="77777777" w:rsidR="00AD4007" w:rsidRPr="008C5D85" w:rsidRDefault="00AD4007" w:rsidP="00AD4007">
      <w:pPr>
        <w:numPr>
          <w:ilvl w:val="0"/>
          <w:numId w:val="7"/>
        </w:numPr>
        <w:shd w:val="clear" w:color="auto" w:fill="FFFFFF"/>
        <w:spacing w:after="0" w:line="240" w:lineRule="auto"/>
        <w:jc w:val="both"/>
        <w:rPr>
          <w:rFonts w:ascii="Arial" w:eastAsia="Times New Roman" w:hAnsi="Arial" w:cs="Arial"/>
          <w:color w:val="0A0A0A"/>
          <w:sz w:val="20"/>
          <w:szCs w:val="20"/>
        </w:rPr>
      </w:pPr>
      <w:r w:rsidRPr="008C5D85">
        <w:rPr>
          <w:rFonts w:ascii="Arial" w:eastAsia="Times New Roman" w:hAnsi="Arial" w:cs="Arial"/>
          <w:color w:val="0A0A0A"/>
          <w:sz w:val="20"/>
          <w:szCs w:val="20"/>
        </w:rPr>
        <w:t>Paid Time-off and Leave Programs (vacation, holidays, sick leave, paid parental leave)</w:t>
      </w:r>
    </w:p>
    <w:p w14:paraId="0CCA71C5" w14:textId="77777777" w:rsidR="00AD4007" w:rsidRPr="008C5D85" w:rsidRDefault="00AD4007" w:rsidP="00AD4007">
      <w:pPr>
        <w:numPr>
          <w:ilvl w:val="0"/>
          <w:numId w:val="7"/>
        </w:numPr>
        <w:shd w:val="clear" w:color="auto" w:fill="FFFFFF"/>
        <w:spacing w:after="0" w:line="240" w:lineRule="auto"/>
        <w:jc w:val="both"/>
        <w:rPr>
          <w:rFonts w:ascii="Arial" w:eastAsia="Times New Roman" w:hAnsi="Arial" w:cs="Arial"/>
          <w:color w:val="0A0A0A"/>
          <w:sz w:val="20"/>
          <w:szCs w:val="20"/>
        </w:rPr>
      </w:pPr>
      <w:r w:rsidRPr="008C5D85">
        <w:rPr>
          <w:rFonts w:ascii="Arial" w:eastAsia="Times New Roman" w:hAnsi="Arial" w:cs="Arial"/>
          <w:color w:val="0A0A0A"/>
          <w:sz w:val="20"/>
          <w:szCs w:val="20"/>
        </w:rPr>
        <w:t>Lab-funded Retirement Plan</w:t>
      </w:r>
    </w:p>
    <w:p w14:paraId="4D7B4FA2" w14:textId="77777777" w:rsidR="00AD4007" w:rsidRPr="008C5D85" w:rsidRDefault="00AD4007" w:rsidP="00AD4007">
      <w:pPr>
        <w:numPr>
          <w:ilvl w:val="0"/>
          <w:numId w:val="7"/>
        </w:numPr>
        <w:shd w:val="clear" w:color="auto" w:fill="FFFFFF"/>
        <w:spacing w:after="0" w:line="240" w:lineRule="auto"/>
        <w:jc w:val="both"/>
        <w:rPr>
          <w:rFonts w:ascii="Arial" w:eastAsia="Times New Roman" w:hAnsi="Arial" w:cs="Arial"/>
          <w:color w:val="0A0A0A"/>
          <w:sz w:val="20"/>
          <w:szCs w:val="20"/>
        </w:rPr>
      </w:pPr>
      <w:r w:rsidRPr="008C5D85">
        <w:rPr>
          <w:rFonts w:ascii="Arial" w:eastAsia="Times New Roman" w:hAnsi="Arial" w:cs="Arial"/>
          <w:color w:val="0A0A0A"/>
          <w:sz w:val="20"/>
          <w:szCs w:val="20"/>
        </w:rPr>
        <w:t>401(k) Plan</w:t>
      </w:r>
    </w:p>
    <w:p w14:paraId="0EAAD51E" w14:textId="77777777" w:rsidR="00AD4007" w:rsidRPr="008C5D85" w:rsidRDefault="00AD4007" w:rsidP="00AD4007">
      <w:pPr>
        <w:numPr>
          <w:ilvl w:val="0"/>
          <w:numId w:val="7"/>
        </w:numPr>
        <w:shd w:val="clear" w:color="auto" w:fill="FFFFFF"/>
        <w:spacing w:after="0" w:line="240" w:lineRule="auto"/>
        <w:jc w:val="both"/>
        <w:rPr>
          <w:rFonts w:ascii="Arial" w:eastAsia="Times New Roman" w:hAnsi="Arial" w:cs="Arial"/>
          <w:color w:val="0A0A0A"/>
          <w:sz w:val="20"/>
          <w:szCs w:val="20"/>
        </w:rPr>
      </w:pPr>
      <w:r w:rsidRPr="008C5D85">
        <w:rPr>
          <w:rFonts w:ascii="Arial" w:eastAsia="Times New Roman" w:hAnsi="Arial" w:cs="Arial"/>
          <w:color w:val="0A0A0A"/>
          <w:sz w:val="20"/>
          <w:szCs w:val="20"/>
        </w:rPr>
        <w:t xml:space="preserve">Flexible Work </w:t>
      </w:r>
      <w:r>
        <w:rPr>
          <w:rFonts w:ascii="Arial" w:eastAsia="Times New Roman" w:hAnsi="Arial" w:cs="Arial"/>
          <w:color w:val="0A0A0A"/>
          <w:sz w:val="20"/>
          <w:szCs w:val="20"/>
        </w:rPr>
        <w:t>Arrangements</w:t>
      </w:r>
    </w:p>
    <w:p w14:paraId="4ABE9C84" w14:textId="77777777" w:rsidR="00AD4007" w:rsidRPr="008C5D85" w:rsidRDefault="00AD4007" w:rsidP="00AD4007">
      <w:pPr>
        <w:numPr>
          <w:ilvl w:val="0"/>
          <w:numId w:val="7"/>
        </w:numPr>
        <w:shd w:val="clear" w:color="auto" w:fill="FFFFFF"/>
        <w:spacing w:after="0" w:line="240" w:lineRule="auto"/>
        <w:jc w:val="both"/>
        <w:rPr>
          <w:rFonts w:ascii="Arial" w:eastAsia="Times New Roman" w:hAnsi="Arial" w:cs="Arial"/>
          <w:color w:val="0A0A0A"/>
          <w:sz w:val="20"/>
          <w:szCs w:val="20"/>
        </w:rPr>
      </w:pPr>
      <w:r w:rsidRPr="008C5D85">
        <w:rPr>
          <w:rFonts w:ascii="Arial" w:eastAsia="Times New Roman" w:hAnsi="Arial" w:cs="Arial"/>
          <w:color w:val="0A0A0A"/>
          <w:sz w:val="20"/>
          <w:szCs w:val="20"/>
        </w:rPr>
        <w:t>Tuition Assistance, Training and Professional Development Programs</w:t>
      </w:r>
    </w:p>
    <w:p w14:paraId="0D874BC6" w14:textId="77777777" w:rsidR="00AD4007" w:rsidRPr="008C5D85" w:rsidRDefault="00AD4007" w:rsidP="00AD4007">
      <w:pPr>
        <w:numPr>
          <w:ilvl w:val="0"/>
          <w:numId w:val="7"/>
        </w:numPr>
        <w:shd w:val="clear" w:color="auto" w:fill="FFFFFF"/>
        <w:spacing w:after="160" w:line="240" w:lineRule="auto"/>
        <w:jc w:val="both"/>
        <w:rPr>
          <w:rFonts w:ascii="Arial" w:eastAsia="Times New Roman" w:hAnsi="Arial" w:cs="Arial"/>
          <w:color w:val="0A0A0A"/>
          <w:sz w:val="20"/>
          <w:szCs w:val="20"/>
        </w:rPr>
      </w:pPr>
      <w:r w:rsidRPr="008C5D85">
        <w:rPr>
          <w:rFonts w:ascii="Arial" w:eastAsia="Times New Roman" w:hAnsi="Arial" w:cs="Arial"/>
          <w:color w:val="0A0A0A"/>
          <w:sz w:val="20"/>
          <w:szCs w:val="20"/>
        </w:rPr>
        <w:t>Employee Fitness/Wellness &amp; Recreation:  Gym/Basketball Courts, Weight Room, Fitness Classes, Indoor Pool, Tennis Courts, Sports Clubs/Activities (Basketball, Ping Pong, Softball, Tennis)</w:t>
      </w:r>
    </w:p>
    <w:p w14:paraId="295E7A1D" w14:textId="77777777" w:rsidR="002331E9" w:rsidRDefault="002331E9">
      <w:pPr>
        <w:rPr>
          <w:rFonts w:ascii="Arial" w:hAnsi="Arial" w:cs="Arial"/>
          <w:sz w:val="20"/>
          <w:szCs w:val="20"/>
        </w:rPr>
      </w:pPr>
      <w:r>
        <w:rPr>
          <w:rFonts w:ascii="Arial" w:hAnsi="Arial" w:cs="Arial"/>
          <w:sz w:val="20"/>
          <w:szCs w:val="20"/>
        </w:rPr>
        <w:br w:type="page"/>
      </w:r>
    </w:p>
    <w:p w14:paraId="287F7265" w14:textId="77777777" w:rsidR="0004732D" w:rsidRPr="00EE70B0" w:rsidRDefault="0004732D" w:rsidP="00995514">
      <w:pPr>
        <w:spacing w:after="0" w:line="240" w:lineRule="auto"/>
        <w:rPr>
          <w:rFonts w:ascii="Arial" w:hAnsi="Arial" w:cs="Arial"/>
          <w:sz w:val="20"/>
          <w:szCs w:val="20"/>
        </w:rPr>
      </w:pPr>
    </w:p>
    <w:p w14:paraId="3C544796" w14:textId="77777777" w:rsidR="0004732D" w:rsidRPr="00EE70B0" w:rsidRDefault="00995514" w:rsidP="00995514">
      <w:pPr>
        <w:spacing w:after="0" w:line="240" w:lineRule="auto"/>
        <w:rPr>
          <w:rFonts w:ascii="Arial" w:hAnsi="Arial" w:cs="Arial"/>
          <w:b/>
          <w:color w:val="FF0000"/>
          <w:sz w:val="20"/>
          <w:szCs w:val="20"/>
        </w:rPr>
      </w:pPr>
      <w:r w:rsidRPr="00EE70B0">
        <w:rPr>
          <w:rFonts w:ascii="Arial" w:hAnsi="Arial" w:cs="Arial"/>
          <w:b/>
          <w:color w:val="FF0000"/>
          <w:sz w:val="20"/>
          <w:szCs w:val="20"/>
          <w:u w:val="single"/>
        </w:rPr>
        <w:t>TEMPORARY POSITIONS</w:t>
      </w:r>
      <w:r w:rsidR="00E627BD" w:rsidRPr="00EE70B0">
        <w:rPr>
          <w:rFonts w:ascii="Arial" w:hAnsi="Arial" w:cs="Arial"/>
          <w:b/>
          <w:color w:val="FF0000"/>
          <w:sz w:val="20"/>
          <w:szCs w:val="20"/>
        </w:rPr>
        <w:t>:</w:t>
      </w:r>
    </w:p>
    <w:p w14:paraId="084B167E" w14:textId="77777777" w:rsidR="00995514" w:rsidRPr="000A7F42" w:rsidRDefault="00995514" w:rsidP="00995514">
      <w:pPr>
        <w:spacing w:after="0" w:line="240" w:lineRule="auto"/>
        <w:rPr>
          <w:rFonts w:ascii="Arial" w:hAnsi="Arial" w:cs="Arial"/>
          <w:sz w:val="20"/>
          <w:szCs w:val="20"/>
        </w:rPr>
      </w:pPr>
    </w:p>
    <w:p w14:paraId="43AAA0D0" w14:textId="77777777" w:rsidR="00E627BD" w:rsidRPr="00EE70B0" w:rsidRDefault="00E627BD" w:rsidP="00995514">
      <w:pPr>
        <w:spacing w:after="0" w:line="240" w:lineRule="auto"/>
        <w:rPr>
          <w:rFonts w:ascii="Arial" w:hAnsi="Arial" w:cs="Arial"/>
          <w:b/>
          <w:sz w:val="20"/>
          <w:szCs w:val="20"/>
        </w:rPr>
      </w:pPr>
      <w:r w:rsidRPr="00EE70B0">
        <w:rPr>
          <w:rFonts w:ascii="Arial" w:hAnsi="Arial" w:cs="Arial"/>
          <w:b/>
          <w:sz w:val="20"/>
          <w:szCs w:val="20"/>
        </w:rPr>
        <w:t>RECEIVE NO BENEFITS, THIS SECTION OF THE JOB POSTING SHOULD BE OMITTED FROM ANY TEMPORARY POSITION</w:t>
      </w:r>
    </w:p>
    <w:p w14:paraId="03E81885" w14:textId="77777777" w:rsidR="00E627BD" w:rsidRPr="000A7F42" w:rsidRDefault="00E627BD" w:rsidP="00995514">
      <w:pPr>
        <w:spacing w:after="0" w:line="240" w:lineRule="auto"/>
        <w:rPr>
          <w:rFonts w:ascii="Arial" w:hAnsi="Arial" w:cs="Arial"/>
          <w:sz w:val="20"/>
          <w:szCs w:val="20"/>
        </w:rPr>
      </w:pPr>
    </w:p>
    <w:p w14:paraId="7A014855" w14:textId="77777777" w:rsidR="0004732D" w:rsidRPr="00EE70B0" w:rsidRDefault="0004732D" w:rsidP="00995514">
      <w:pPr>
        <w:spacing w:after="0" w:line="240" w:lineRule="auto"/>
        <w:rPr>
          <w:rFonts w:ascii="Arial" w:hAnsi="Arial" w:cs="Arial"/>
          <w:b/>
          <w:color w:val="FF0000"/>
          <w:sz w:val="20"/>
          <w:szCs w:val="20"/>
          <w:u w:val="single"/>
        </w:rPr>
      </w:pPr>
      <w:r w:rsidRPr="00EE70B0">
        <w:rPr>
          <w:rFonts w:ascii="Arial" w:hAnsi="Arial" w:cs="Arial"/>
          <w:b/>
          <w:color w:val="FF0000"/>
          <w:sz w:val="20"/>
          <w:szCs w:val="20"/>
          <w:u w:val="single"/>
        </w:rPr>
        <w:t>REQUIRED INFORMATION:</w:t>
      </w:r>
    </w:p>
    <w:p w14:paraId="1E40D08E" w14:textId="77777777" w:rsidR="0004732D" w:rsidRPr="000A7F42" w:rsidRDefault="0004732D" w:rsidP="00995514">
      <w:pPr>
        <w:spacing w:after="0" w:line="240" w:lineRule="auto"/>
        <w:rPr>
          <w:rFonts w:ascii="Arial" w:hAnsi="Arial" w:cs="Arial"/>
          <w:sz w:val="20"/>
          <w:szCs w:val="20"/>
        </w:rPr>
      </w:pPr>
    </w:p>
    <w:p w14:paraId="378D8BD0" w14:textId="77777777" w:rsidR="0004732D" w:rsidRPr="006A3B44" w:rsidRDefault="0004732D" w:rsidP="00E16D06">
      <w:pPr>
        <w:spacing w:after="120" w:line="240" w:lineRule="auto"/>
        <w:rPr>
          <w:rFonts w:ascii="Arial" w:hAnsi="Arial" w:cs="Arial"/>
          <w:sz w:val="20"/>
          <w:szCs w:val="20"/>
          <w:u w:val="single"/>
        </w:rPr>
      </w:pPr>
      <w:r w:rsidRPr="00EE70B0">
        <w:rPr>
          <w:rFonts w:ascii="Arial" w:hAnsi="Arial" w:cs="Arial"/>
          <w:b/>
          <w:sz w:val="20"/>
          <w:szCs w:val="20"/>
        </w:rPr>
        <w:t>Hiring Supervisor:</w:t>
      </w:r>
      <w:r w:rsidR="00995514" w:rsidRPr="00EE70B0">
        <w:rPr>
          <w:rFonts w:ascii="Arial" w:hAnsi="Arial" w:cs="Arial"/>
          <w:sz w:val="20"/>
          <w:szCs w:val="20"/>
        </w:rPr>
        <w:t xml:space="preserve">  </w:t>
      </w:r>
      <w:r w:rsidR="00E419EA">
        <w:rPr>
          <w:rFonts w:ascii="Arial" w:hAnsi="Arial" w:cs="Arial"/>
          <w:sz w:val="20"/>
          <w:szCs w:val="20"/>
          <w:u w:val="single"/>
        </w:rPr>
        <w:t>______________________</w:t>
      </w:r>
    </w:p>
    <w:p w14:paraId="4C397531" w14:textId="77777777" w:rsidR="00941A4E" w:rsidRPr="006A3B44" w:rsidRDefault="00941A4E" w:rsidP="00E16D06">
      <w:pPr>
        <w:spacing w:after="120" w:line="240" w:lineRule="auto"/>
        <w:rPr>
          <w:rFonts w:ascii="Arial" w:hAnsi="Arial" w:cs="Arial"/>
          <w:sz w:val="20"/>
          <w:szCs w:val="20"/>
          <w:u w:val="single"/>
        </w:rPr>
      </w:pPr>
      <w:r w:rsidRPr="00EE70B0">
        <w:rPr>
          <w:rFonts w:ascii="Arial" w:hAnsi="Arial" w:cs="Arial"/>
          <w:b/>
          <w:sz w:val="20"/>
          <w:szCs w:val="20"/>
        </w:rPr>
        <w:t>Additional Hiring Supervisor</w:t>
      </w:r>
      <w:r w:rsidR="00995514" w:rsidRPr="00EE70B0">
        <w:rPr>
          <w:rFonts w:ascii="Arial" w:hAnsi="Arial" w:cs="Arial"/>
          <w:b/>
          <w:sz w:val="20"/>
          <w:szCs w:val="20"/>
        </w:rPr>
        <w:t>:</w:t>
      </w:r>
      <w:r w:rsidR="00995514" w:rsidRPr="00EE70B0">
        <w:rPr>
          <w:rFonts w:ascii="Arial" w:hAnsi="Arial" w:cs="Arial"/>
          <w:sz w:val="20"/>
          <w:szCs w:val="20"/>
        </w:rPr>
        <w:t xml:space="preserve">  </w:t>
      </w:r>
      <w:r w:rsidR="00E419EA">
        <w:rPr>
          <w:rFonts w:ascii="Arial" w:hAnsi="Arial" w:cs="Arial"/>
          <w:sz w:val="20"/>
          <w:szCs w:val="20"/>
          <w:u w:val="single"/>
        </w:rPr>
        <w:t>___________________</w:t>
      </w:r>
    </w:p>
    <w:p w14:paraId="5351AF58" w14:textId="77777777" w:rsidR="0004732D" w:rsidRPr="006A3B44" w:rsidRDefault="0004732D" w:rsidP="00E16D06">
      <w:pPr>
        <w:spacing w:after="120" w:line="240" w:lineRule="auto"/>
        <w:rPr>
          <w:rFonts w:ascii="Arial" w:hAnsi="Arial" w:cs="Arial"/>
          <w:sz w:val="20"/>
          <w:szCs w:val="20"/>
          <w:u w:val="single"/>
        </w:rPr>
      </w:pPr>
      <w:r w:rsidRPr="00EE70B0">
        <w:rPr>
          <w:rFonts w:ascii="Arial" w:hAnsi="Arial" w:cs="Arial"/>
          <w:b/>
          <w:sz w:val="20"/>
          <w:szCs w:val="20"/>
        </w:rPr>
        <w:t>Building:</w:t>
      </w:r>
      <w:r w:rsidR="00DD4218" w:rsidRPr="00EE70B0">
        <w:rPr>
          <w:rFonts w:ascii="Arial" w:hAnsi="Arial" w:cs="Arial"/>
          <w:sz w:val="20"/>
          <w:szCs w:val="20"/>
        </w:rPr>
        <w:t xml:space="preserve">  </w:t>
      </w:r>
      <w:r w:rsidR="00E419EA">
        <w:rPr>
          <w:rFonts w:ascii="Arial" w:hAnsi="Arial" w:cs="Arial"/>
          <w:sz w:val="20"/>
          <w:szCs w:val="20"/>
          <w:u w:val="single"/>
        </w:rPr>
        <w:t>___________________</w:t>
      </w:r>
    </w:p>
    <w:p w14:paraId="7FC094F0" w14:textId="77777777" w:rsidR="0004732D" w:rsidRDefault="0004732D" w:rsidP="00E16D06">
      <w:pPr>
        <w:spacing w:after="120" w:line="240" w:lineRule="auto"/>
        <w:rPr>
          <w:rFonts w:ascii="Arial" w:hAnsi="Arial" w:cs="Arial"/>
          <w:sz w:val="20"/>
          <w:szCs w:val="20"/>
        </w:rPr>
      </w:pPr>
      <w:r w:rsidRPr="00EE70B0">
        <w:rPr>
          <w:rFonts w:ascii="Arial" w:hAnsi="Arial" w:cs="Arial"/>
          <w:b/>
          <w:sz w:val="20"/>
          <w:szCs w:val="20"/>
        </w:rPr>
        <w:t>Project/Activity:</w:t>
      </w:r>
      <w:r w:rsidR="00995514" w:rsidRPr="00EE70B0">
        <w:rPr>
          <w:rFonts w:ascii="Arial" w:hAnsi="Arial" w:cs="Arial"/>
          <w:sz w:val="20"/>
          <w:szCs w:val="20"/>
        </w:rPr>
        <w:t xml:space="preserve"> </w:t>
      </w:r>
      <w:r w:rsidR="00E419EA">
        <w:rPr>
          <w:rFonts w:ascii="Arial" w:hAnsi="Arial" w:cs="Arial"/>
          <w:sz w:val="20"/>
          <w:szCs w:val="20"/>
          <w:u w:val="single"/>
        </w:rPr>
        <w:t>_____________________</w:t>
      </w:r>
      <w:r w:rsidR="00995514" w:rsidRPr="00EE70B0">
        <w:rPr>
          <w:rFonts w:ascii="Arial" w:hAnsi="Arial" w:cs="Arial"/>
          <w:sz w:val="20"/>
          <w:szCs w:val="20"/>
        </w:rPr>
        <w:t xml:space="preserve"> </w:t>
      </w:r>
    </w:p>
    <w:p w14:paraId="1A1EB074" w14:textId="2CCECAFE" w:rsidR="00E419EA" w:rsidRDefault="00AC3D2C" w:rsidP="00E16D06">
      <w:pPr>
        <w:spacing w:after="120" w:line="240" w:lineRule="auto"/>
        <w:rPr>
          <w:rFonts w:ascii="Arial" w:hAnsi="Arial" w:cs="Arial"/>
          <w:sz w:val="20"/>
          <w:szCs w:val="20"/>
        </w:rPr>
      </w:pPr>
      <w:hyperlink r:id="rId7" w:history="1">
        <w:r w:rsidR="002331E9" w:rsidRPr="00C50D04">
          <w:rPr>
            <w:rStyle w:val="Hyperlink"/>
            <w:rFonts w:ascii="Arial" w:hAnsi="Arial" w:cs="Arial"/>
            <w:b/>
            <w:sz w:val="20"/>
            <w:szCs w:val="20"/>
          </w:rPr>
          <w:t>Department Organization Code</w:t>
        </w:r>
      </w:hyperlink>
      <w:r w:rsidR="00E419EA" w:rsidRPr="00E419EA">
        <w:rPr>
          <w:rFonts w:ascii="Arial" w:hAnsi="Arial" w:cs="Arial"/>
          <w:b/>
          <w:sz w:val="20"/>
          <w:szCs w:val="20"/>
        </w:rPr>
        <w:t>:</w:t>
      </w:r>
      <w:r w:rsidR="00E419EA">
        <w:rPr>
          <w:rFonts w:ascii="Arial" w:hAnsi="Arial" w:cs="Arial"/>
          <w:b/>
          <w:sz w:val="20"/>
          <w:szCs w:val="20"/>
        </w:rPr>
        <w:t xml:space="preserve"> </w:t>
      </w:r>
      <w:r w:rsidR="00F61669">
        <w:rPr>
          <w:rFonts w:ascii="Arial" w:hAnsi="Arial" w:cs="Arial"/>
          <w:sz w:val="20"/>
          <w:szCs w:val="20"/>
          <w:u w:val="single"/>
        </w:rPr>
        <w:t>PROVIDE 4-DIGIT CODE NOT “</w:t>
      </w:r>
      <w:proofErr w:type="gramStart"/>
      <w:r w:rsidR="00F61669">
        <w:rPr>
          <w:rFonts w:ascii="Arial" w:hAnsi="Arial" w:cs="Arial"/>
          <w:sz w:val="20"/>
          <w:szCs w:val="20"/>
          <w:u w:val="single"/>
        </w:rPr>
        <w:t>AD”</w:t>
      </w:r>
      <w:r w:rsidR="00E419EA" w:rsidRPr="00E419EA">
        <w:rPr>
          <w:rFonts w:ascii="Arial" w:hAnsi="Arial" w:cs="Arial"/>
          <w:sz w:val="20"/>
          <w:szCs w:val="20"/>
          <w:u w:val="single"/>
        </w:rPr>
        <w:t>_</w:t>
      </w:r>
      <w:proofErr w:type="gramEnd"/>
    </w:p>
    <w:p w14:paraId="26640FF5" w14:textId="6FD3A47A" w:rsidR="00E419EA" w:rsidRPr="00EE70B0" w:rsidRDefault="00AC3D2C" w:rsidP="00E16D06">
      <w:pPr>
        <w:spacing w:after="120" w:line="240" w:lineRule="auto"/>
        <w:rPr>
          <w:rFonts w:ascii="Arial" w:hAnsi="Arial" w:cs="Arial"/>
          <w:sz w:val="20"/>
          <w:szCs w:val="20"/>
        </w:rPr>
      </w:pPr>
      <w:hyperlink r:id="rId8" w:history="1">
        <w:r w:rsidR="002331E9" w:rsidRPr="00C50D04">
          <w:rPr>
            <w:rStyle w:val="Hyperlink"/>
            <w:rFonts w:ascii="Arial" w:hAnsi="Arial" w:cs="Arial"/>
            <w:b/>
            <w:sz w:val="20"/>
            <w:szCs w:val="20"/>
          </w:rPr>
          <w:t xml:space="preserve">Payroll </w:t>
        </w:r>
        <w:r w:rsidR="00E419EA" w:rsidRPr="00C50D04">
          <w:rPr>
            <w:rStyle w:val="Hyperlink"/>
            <w:rFonts w:ascii="Arial" w:hAnsi="Arial" w:cs="Arial"/>
            <w:b/>
            <w:sz w:val="20"/>
            <w:szCs w:val="20"/>
          </w:rPr>
          <w:t>Distribution Code</w:t>
        </w:r>
      </w:hyperlink>
      <w:r w:rsidR="00E419EA" w:rsidRPr="00E419EA">
        <w:rPr>
          <w:rFonts w:ascii="Arial" w:hAnsi="Arial" w:cs="Arial"/>
          <w:b/>
          <w:sz w:val="20"/>
          <w:szCs w:val="20"/>
        </w:rPr>
        <w:t>:</w:t>
      </w:r>
      <w:r w:rsidR="00E419EA">
        <w:rPr>
          <w:rFonts w:ascii="Arial" w:hAnsi="Arial" w:cs="Arial"/>
          <w:sz w:val="20"/>
          <w:szCs w:val="20"/>
        </w:rPr>
        <w:t xml:space="preserve"> </w:t>
      </w:r>
      <w:r w:rsidR="00E419EA" w:rsidRPr="00923C46">
        <w:rPr>
          <w:rFonts w:ascii="Arial" w:hAnsi="Arial" w:cs="Arial"/>
          <w:sz w:val="20"/>
          <w:szCs w:val="20"/>
        </w:rPr>
        <w:t>__</w:t>
      </w:r>
      <w:r w:rsidR="00F61669" w:rsidRPr="00F61669">
        <w:rPr>
          <w:rFonts w:ascii="Arial" w:hAnsi="Arial" w:cs="Arial"/>
          <w:sz w:val="20"/>
          <w:szCs w:val="20"/>
          <w:u w:val="single"/>
        </w:rPr>
        <w:t>GO TO LINK</w:t>
      </w:r>
      <w:r w:rsidR="00E419EA" w:rsidRPr="00F61669">
        <w:rPr>
          <w:rFonts w:ascii="Arial" w:hAnsi="Arial" w:cs="Arial"/>
          <w:sz w:val="20"/>
          <w:szCs w:val="20"/>
          <w:u w:val="single"/>
        </w:rPr>
        <w:t>________________</w:t>
      </w:r>
    </w:p>
    <w:p w14:paraId="67C4FE39" w14:textId="77777777" w:rsidR="00FF72BD" w:rsidRPr="006A3B44" w:rsidRDefault="00FF72BD" w:rsidP="00E16D06">
      <w:pPr>
        <w:spacing w:after="120" w:line="240" w:lineRule="auto"/>
        <w:rPr>
          <w:rFonts w:ascii="Arial" w:hAnsi="Arial" w:cs="Arial"/>
          <w:sz w:val="20"/>
          <w:szCs w:val="20"/>
          <w:u w:val="single"/>
        </w:rPr>
      </w:pPr>
      <w:r w:rsidRPr="00EE70B0">
        <w:rPr>
          <w:rFonts w:ascii="Arial" w:hAnsi="Arial" w:cs="Arial"/>
          <w:b/>
          <w:sz w:val="20"/>
          <w:szCs w:val="20"/>
        </w:rPr>
        <w:t xml:space="preserve">New Position or Replacement (if replacement, </w:t>
      </w:r>
      <w:r w:rsidRPr="00F61669">
        <w:rPr>
          <w:rFonts w:ascii="Arial" w:hAnsi="Arial" w:cs="Arial"/>
          <w:b/>
          <w:color w:val="FF0000"/>
          <w:sz w:val="20"/>
          <w:szCs w:val="20"/>
        </w:rPr>
        <w:t>name departed employee</w:t>
      </w:r>
      <w:r w:rsidRPr="00EE70B0">
        <w:rPr>
          <w:rFonts w:ascii="Arial" w:hAnsi="Arial" w:cs="Arial"/>
          <w:b/>
          <w:sz w:val="20"/>
          <w:szCs w:val="20"/>
        </w:rPr>
        <w:t>)</w:t>
      </w:r>
      <w:r w:rsidR="00995514" w:rsidRPr="00EE70B0">
        <w:rPr>
          <w:rFonts w:ascii="Arial" w:hAnsi="Arial" w:cs="Arial"/>
          <w:b/>
          <w:sz w:val="20"/>
          <w:szCs w:val="20"/>
        </w:rPr>
        <w:t>:</w:t>
      </w:r>
      <w:r w:rsidR="00995514" w:rsidRPr="00EE70B0">
        <w:rPr>
          <w:rFonts w:ascii="Arial" w:hAnsi="Arial" w:cs="Arial"/>
          <w:sz w:val="20"/>
          <w:szCs w:val="20"/>
        </w:rPr>
        <w:t xml:space="preserve">  </w:t>
      </w:r>
      <w:r w:rsidR="00E419EA">
        <w:rPr>
          <w:rFonts w:ascii="Arial" w:hAnsi="Arial" w:cs="Arial"/>
          <w:sz w:val="20"/>
          <w:szCs w:val="20"/>
        </w:rPr>
        <w:t>_________________</w:t>
      </w:r>
    </w:p>
    <w:p w14:paraId="0B59B0D8" w14:textId="77777777" w:rsidR="0004732D" w:rsidRPr="006A3B44" w:rsidRDefault="0004732D" w:rsidP="00E16D06">
      <w:pPr>
        <w:spacing w:after="120" w:line="240" w:lineRule="auto"/>
        <w:rPr>
          <w:rFonts w:ascii="Arial" w:hAnsi="Arial" w:cs="Arial"/>
          <w:sz w:val="20"/>
          <w:szCs w:val="20"/>
          <w:u w:val="single"/>
        </w:rPr>
      </w:pPr>
      <w:r w:rsidRPr="00EE70B0">
        <w:rPr>
          <w:rFonts w:ascii="Arial" w:hAnsi="Arial" w:cs="Arial"/>
          <w:b/>
          <w:sz w:val="20"/>
          <w:szCs w:val="20"/>
        </w:rPr>
        <w:t>Internal or External Recruitment or Both</w:t>
      </w:r>
      <w:r w:rsidR="00DD4218" w:rsidRPr="00EE70B0">
        <w:rPr>
          <w:rFonts w:ascii="Arial" w:hAnsi="Arial" w:cs="Arial"/>
          <w:b/>
          <w:sz w:val="20"/>
          <w:szCs w:val="20"/>
        </w:rPr>
        <w:t>:</w:t>
      </w:r>
      <w:r w:rsidR="00DD4218" w:rsidRPr="00EE70B0">
        <w:rPr>
          <w:rFonts w:ascii="Arial" w:hAnsi="Arial" w:cs="Arial"/>
          <w:sz w:val="20"/>
          <w:szCs w:val="20"/>
        </w:rPr>
        <w:t xml:space="preserve">  </w:t>
      </w:r>
      <w:r w:rsidR="00E419EA">
        <w:rPr>
          <w:rFonts w:ascii="Arial" w:hAnsi="Arial" w:cs="Arial"/>
          <w:sz w:val="20"/>
          <w:szCs w:val="20"/>
          <w:u w:val="single"/>
        </w:rPr>
        <w:t>________________________</w:t>
      </w:r>
    </w:p>
    <w:p w14:paraId="0AE203AC" w14:textId="77777777" w:rsidR="0004732D" w:rsidRPr="006A3B44" w:rsidRDefault="0004732D" w:rsidP="00E16D06">
      <w:pPr>
        <w:spacing w:after="120" w:line="240" w:lineRule="auto"/>
        <w:rPr>
          <w:rFonts w:ascii="Arial" w:hAnsi="Arial" w:cs="Arial"/>
          <w:sz w:val="20"/>
          <w:szCs w:val="20"/>
          <w:u w:val="single"/>
        </w:rPr>
      </w:pPr>
      <w:r w:rsidRPr="00EE70B0">
        <w:rPr>
          <w:rFonts w:ascii="Arial" w:hAnsi="Arial" w:cs="Arial"/>
          <w:b/>
          <w:sz w:val="20"/>
          <w:szCs w:val="20"/>
        </w:rPr>
        <w:t xml:space="preserve">Relocation – Yes or </w:t>
      </w:r>
      <w:r w:rsidR="00E16D06" w:rsidRPr="00EE70B0">
        <w:rPr>
          <w:rFonts w:ascii="Arial" w:hAnsi="Arial" w:cs="Arial"/>
          <w:b/>
          <w:sz w:val="20"/>
          <w:szCs w:val="20"/>
        </w:rPr>
        <w:t>No - if yes, Amount</w:t>
      </w:r>
      <w:r w:rsidR="00995514" w:rsidRPr="00EE70B0">
        <w:rPr>
          <w:rFonts w:ascii="Arial" w:hAnsi="Arial" w:cs="Arial"/>
          <w:b/>
          <w:sz w:val="20"/>
          <w:szCs w:val="20"/>
        </w:rPr>
        <w:t>:</w:t>
      </w:r>
      <w:r w:rsidR="00995514" w:rsidRPr="00EE70B0">
        <w:rPr>
          <w:rFonts w:ascii="Arial" w:hAnsi="Arial" w:cs="Arial"/>
          <w:sz w:val="20"/>
          <w:szCs w:val="20"/>
        </w:rPr>
        <w:t xml:space="preserve">  </w:t>
      </w:r>
      <w:r w:rsidR="00E419EA">
        <w:rPr>
          <w:rFonts w:ascii="Arial" w:hAnsi="Arial" w:cs="Arial"/>
          <w:sz w:val="20"/>
          <w:szCs w:val="20"/>
          <w:u w:val="single"/>
        </w:rPr>
        <w:t>________________________</w:t>
      </w:r>
    </w:p>
    <w:p w14:paraId="1000C778" w14:textId="77777777" w:rsidR="00AD4007" w:rsidRPr="006A3B44" w:rsidRDefault="00AD4007" w:rsidP="00AD4007">
      <w:pPr>
        <w:spacing w:after="120" w:line="240" w:lineRule="auto"/>
        <w:jc w:val="both"/>
        <w:rPr>
          <w:rFonts w:ascii="Arial" w:hAnsi="Arial" w:cs="Arial"/>
          <w:sz w:val="20"/>
          <w:szCs w:val="20"/>
          <w:u w:val="single"/>
        </w:rPr>
      </w:pPr>
      <w:r w:rsidRPr="00EE70B0">
        <w:rPr>
          <w:rFonts w:ascii="Arial" w:hAnsi="Arial" w:cs="Arial"/>
          <w:b/>
          <w:sz w:val="20"/>
          <w:szCs w:val="20"/>
        </w:rPr>
        <w:t xml:space="preserve">Pre-Employment Physical </w:t>
      </w:r>
      <w:r>
        <w:rPr>
          <w:rFonts w:cs="Calibri"/>
          <w:b/>
          <w:sz w:val="24"/>
          <w:szCs w:val="24"/>
        </w:rPr>
        <w:t>(determined by JAF*)</w:t>
      </w:r>
      <w:r w:rsidRPr="008450DA">
        <w:rPr>
          <w:rFonts w:cs="Calibri"/>
          <w:b/>
          <w:sz w:val="24"/>
          <w:szCs w:val="24"/>
        </w:rPr>
        <w:t xml:space="preserve"> </w:t>
      </w:r>
      <w:r w:rsidRPr="00EE70B0">
        <w:rPr>
          <w:rFonts w:ascii="Arial" w:hAnsi="Arial" w:cs="Arial"/>
          <w:b/>
          <w:sz w:val="20"/>
          <w:szCs w:val="20"/>
        </w:rPr>
        <w:t>– Yes or No:</w:t>
      </w:r>
      <w:r w:rsidRPr="00EE70B0">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p>
    <w:p w14:paraId="5299415E" w14:textId="77777777" w:rsidR="0004732D" w:rsidRPr="00EE70B0" w:rsidRDefault="0004732D" w:rsidP="00E16D06">
      <w:pPr>
        <w:spacing w:after="120" w:line="240" w:lineRule="auto"/>
        <w:rPr>
          <w:rFonts w:ascii="Arial" w:hAnsi="Arial" w:cs="Arial"/>
          <w:sz w:val="20"/>
          <w:szCs w:val="20"/>
        </w:rPr>
      </w:pPr>
      <w:r w:rsidRPr="00EE70B0">
        <w:rPr>
          <w:rFonts w:ascii="Arial" w:hAnsi="Arial" w:cs="Arial"/>
          <w:b/>
          <w:sz w:val="20"/>
          <w:szCs w:val="20"/>
        </w:rPr>
        <w:t>Drug Screening – Yes or No</w:t>
      </w:r>
      <w:r w:rsidR="00E16D06" w:rsidRPr="00EE70B0">
        <w:rPr>
          <w:rFonts w:ascii="Arial" w:hAnsi="Arial" w:cs="Arial"/>
          <w:b/>
          <w:sz w:val="20"/>
          <w:szCs w:val="20"/>
        </w:rPr>
        <w:t>:</w:t>
      </w:r>
      <w:r w:rsidR="00E16D06" w:rsidRPr="00EE70B0">
        <w:rPr>
          <w:rFonts w:ascii="Arial" w:hAnsi="Arial" w:cs="Arial"/>
          <w:sz w:val="20"/>
          <w:szCs w:val="20"/>
        </w:rPr>
        <w:t xml:space="preserve"> </w:t>
      </w:r>
      <w:r w:rsidR="00E419EA">
        <w:rPr>
          <w:rFonts w:ascii="Arial" w:hAnsi="Arial" w:cs="Arial"/>
          <w:sz w:val="20"/>
          <w:szCs w:val="20"/>
          <w:u w:val="single"/>
        </w:rPr>
        <w:t>__________</w:t>
      </w:r>
      <w:r w:rsidR="00E16D06" w:rsidRPr="00EE70B0">
        <w:rPr>
          <w:rFonts w:ascii="Arial" w:hAnsi="Arial" w:cs="Arial"/>
          <w:sz w:val="20"/>
          <w:szCs w:val="20"/>
        </w:rPr>
        <w:t xml:space="preserve"> </w:t>
      </w:r>
    </w:p>
    <w:p w14:paraId="5C6D89FD" w14:textId="77777777" w:rsidR="00C365EB" w:rsidRPr="006A3B44" w:rsidRDefault="0004732D" w:rsidP="00E16D06">
      <w:pPr>
        <w:spacing w:after="120" w:line="240" w:lineRule="auto"/>
        <w:rPr>
          <w:rFonts w:ascii="Arial" w:hAnsi="Arial" w:cs="Arial"/>
          <w:sz w:val="20"/>
          <w:szCs w:val="20"/>
          <w:u w:val="single"/>
        </w:rPr>
      </w:pPr>
      <w:r w:rsidRPr="00EE70B0">
        <w:rPr>
          <w:rFonts w:ascii="Arial" w:hAnsi="Arial" w:cs="Arial"/>
          <w:b/>
          <w:sz w:val="20"/>
          <w:szCs w:val="20"/>
        </w:rPr>
        <w:t>ERAP Eligible – Yes or No - if yes, Amount</w:t>
      </w:r>
      <w:r w:rsidR="00E16D06" w:rsidRPr="00EE70B0">
        <w:rPr>
          <w:rFonts w:ascii="Arial" w:hAnsi="Arial" w:cs="Arial"/>
          <w:b/>
          <w:sz w:val="20"/>
          <w:szCs w:val="20"/>
        </w:rPr>
        <w:t>:</w:t>
      </w:r>
      <w:r w:rsidR="00E16D06" w:rsidRPr="00EE70B0">
        <w:rPr>
          <w:rFonts w:ascii="Arial" w:hAnsi="Arial" w:cs="Arial"/>
          <w:sz w:val="20"/>
          <w:szCs w:val="20"/>
        </w:rPr>
        <w:t xml:space="preserve">  </w:t>
      </w:r>
      <w:r w:rsidR="00E419EA">
        <w:rPr>
          <w:rFonts w:ascii="Arial" w:hAnsi="Arial" w:cs="Arial"/>
          <w:sz w:val="20"/>
          <w:szCs w:val="20"/>
          <w:u w:val="single"/>
        </w:rPr>
        <w:t>_____________</w:t>
      </w:r>
    </w:p>
    <w:p w14:paraId="71539CC1" w14:textId="77777777" w:rsidR="00C365EB" w:rsidRPr="002B2B38" w:rsidRDefault="00C365EB" w:rsidP="00E16D06">
      <w:pPr>
        <w:spacing w:after="120" w:line="240" w:lineRule="auto"/>
        <w:ind w:firstLine="720"/>
        <w:rPr>
          <w:rFonts w:ascii="Arial" w:hAnsi="Arial" w:cs="Arial"/>
          <w:b/>
          <w:color w:val="FF0000"/>
          <w:sz w:val="20"/>
          <w:szCs w:val="20"/>
        </w:rPr>
      </w:pPr>
      <w:r w:rsidRPr="002B2B38">
        <w:rPr>
          <w:rFonts w:ascii="Arial" w:hAnsi="Arial" w:cs="Arial"/>
          <w:b/>
          <w:color w:val="FF0000"/>
          <w:sz w:val="20"/>
          <w:szCs w:val="20"/>
        </w:rPr>
        <w:t xml:space="preserve">No for </w:t>
      </w:r>
      <w:r w:rsidR="00F56B8E" w:rsidRPr="002B2B38">
        <w:rPr>
          <w:rFonts w:ascii="Arial" w:hAnsi="Arial" w:cs="Arial"/>
          <w:b/>
          <w:color w:val="FF0000"/>
          <w:sz w:val="20"/>
          <w:szCs w:val="20"/>
        </w:rPr>
        <w:t>S</w:t>
      </w:r>
      <w:r w:rsidRPr="002B2B38">
        <w:rPr>
          <w:rFonts w:ascii="Arial" w:hAnsi="Arial" w:cs="Arial"/>
          <w:b/>
          <w:color w:val="FF0000"/>
          <w:sz w:val="20"/>
          <w:szCs w:val="20"/>
        </w:rPr>
        <w:t>cientific and Research Associates</w:t>
      </w:r>
    </w:p>
    <w:p w14:paraId="2FB17CE5" w14:textId="77777777" w:rsidR="00C365EB" w:rsidRPr="00EE70B0" w:rsidRDefault="00C365EB" w:rsidP="00E16D06">
      <w:pPr>
        <w:spacing w:after="120" w:line="240" w:lineRule="auto"/>
        <w:ind w:left="720"/>
        <w:rPr>
          <w:rFonts w:ascii="Arial" w:hAnsi="Arial" w:cs="Arial"/>
          <w:b/>
          <w:sz w:val="20"/>
          <w:szCs w:val="20"/>
        </w:rPr>
      </w:pPr>
      <w:r w:rsidRPr="00EE70B0">
        <w:rPr>
          <w:rFonts w:ascii="Arial" w:hAnsi="Arial" w:cs="Arial"/>
          <w:b/>
          <w:sz w:val="20"/>
          <w:szCs w:val="20"/>
        </w:rPr>
        <w:t>Exempt</w:t>
      </w:r>
      <w:r w:rsidR="00FC08A9" w:rsidRPr="00EE70B0">
        <w:rPr>
          <w:rFonts w:ascii="Arial" w:hAnsi="Arial" w:cs="Arial"/>
          <w:b/>
          <w:sz w:val="20"/>
          <w:szCs w:val="20"/>
        </w:rPr>
        <w:t>:</w:t>
      </w:r>
      <w:r w:rsidRPr="00EE70B0">
        <w:rPr>
          <w:rFonts w:ascii="Arial" w:hAnsi="Arial" w:cs="Arial"/>
          <w:b/>
          <w:sz w:val="20"/>
          <w:szCs w:val="20"/>
        </w:rPr>
        <w:t xml:space="preserve"> $1,000</w:t>
      </w:r>
    </w:p>
    <w:p w14:paraId="47111C81" w14:textId="77777777" w:rsidR="00C365EB" w:rsidRPr="00EE70B0" w:rsidRDefault="00C365EB" w:rsidP="00E16D06">
      <w:pPr>
        <w:spacing w:after="120" w:line="240" w:lineRule="auto"/>
        <w:ind w:left="720"/>
        <w:rPr>
          <w:rFonts w:ascii="Arial" w:hAnsi="Arial" w:cs="Arial"/>
          <w:b/>
          <w:sz w:val="20"/>
          <w:szCs w:val="20"/>
        </w:rPr>
      </w:pPr>
      <w:r w:rsidRPr="00EE70B0">
        <w:rPr>
          <w:rFonts w:ascii="Arial" w:hAnsi="Arial" w:cs="Arial"/>
          <w:b/>
          <w:sz w:val="20"/>
          <w:szCs w:val="20"/>
        </w:rPr>
        <w:t>Non-Exempt</w:t>
      </w:r>
      <w:r w:rsidR="00FC08A9" w:rsidRPr="00EE70B0">
        <w:rPr>
          <w:rFonts w:ascii="Arial" w:hAnsi="Arial" w:cs="Arial"/>
          <w:b/>
          <w:sz w:val="20"/>
          <w:szCs w:val="20"/>
        </w:rPr>
        <w:t>:</w:t>
      </w:r>
      <w:r w:rsidRPr="00EE70B0">
        <w:rPr>
          <w:rFonts w:ascii="Arial" w:hAnsi="Arial" w:cs="Arial"/>
          <w:b/>
          <w:sz w:val="20"/>
          <w:szCs w:val="20"/>
        </w:rPr>
        <w:t xml:space="preserve"> $500</w:t>
      </w:r>
    </w:p>
    <w:p w14:paraId="767F6D5B" w14:textId="77777777" w:rsidR="00923C46" w:rsidRDefault="0004732D" w:rsidP="00995514">
      <w:pPr>
        <w:spacing w:after="0" w:line="240" w:lineRule="auto"/>
        <w:rPr>
          <w:rFonts w:ascii="Arial" w:hAnsi="Arial" w:cs="Arial"/>
          <w:b/>
          <w:sz w:val="20"/>
          <w:szCs w:val="20"/>
          <w:u w:val="single"/>
        </w:rPr>
      </w:pPr>
      <w:r w:rsidRPr="00EE70B0">
        <w:rPr>
          <w:rFonts w:ascii="Arial" w:hAnsi="Arial" w:cs="Arial"/>
          <w:b/>
          <w:sz w:val="20"/>
          <w:szCs w:val="20"/>
        </w:rPr>
        <w:t>Film Badge – Yes or No</w:t>
      </w:r>
      <w:r w:rsidR="00FC08A9" w:rsidRPr="00EE70B0">
        <w:rPr>
          <w:rFonts w:ascii="Arial" w:hAnsi="Arial" w:cs="Arial"/>
          <w:b/>
          <w:sz w:val="20"/>
          <w:szCs w:val="20"/>
        </w:rPr>
        <w:t>:</w:t>
      </w:r>
      <w:r w:rsidR="00FC08A9" w:rsidRPr="00EE70B0">
        <w:rPr>
          <w:rFonts w:ascii="Arial" w:hAnsi="Arial" w:cs="Arial"/>
          <w:sz w:val="20"/>
          <w:szCs w:val="20"/>
        </w:rPr>
        <w:t xml:space="preserve">  </w:t>
      </w:r>
      <w:r w:rsidR="00DD4218" w:rsidRPr="00EE70B0">
        <w:rPr>
          <w:rFonts w:ascii="Arial" w:hAnsi="Arial" w:cs="Arial"/>
          <w:b/>
          <w:sz w:val="20"/>
          <w:szCs w:val="20"/>
        </w:rPr>
        <w:t xml:space="preserve"> </w:t>
      </w:r>
      <w:r w:rsidR="006A3B44">
        <w:rPr>
          <w:rFonts w:ascii="Arial" w:hAnsi="Arial" w:cs="Arial"/>
          <w:b/>
          <w:sz w:val="20"/>
          <w:szCs w:val="20"/>
          <w:u w:val="single"/>
        </w:rPr>
        <w:tab/>
      </w:r>
      <w:r w:rsidR="006A3B44">
        <w:rPr>
          <w:rFonts w:ascii="Arial" w:hAnsi="Arial" w:cs="Arial"/>
          <w:b/>
          <w:sz w:val="20"/>
          <w:szCs w:val="20"/>
          <w:u w:val="single"/>
        </w:rPr>
        <w:tab/>
      </w:r>
    </w:p>
    <w:p w14:paraId="7A48E158" w14:textId="77777777" w:rsidR="00AD4007" w:rsidRDefault="00AD4007" w:rsidP="00AD4007">
      <w:pPr>
        <w:spacing w:after="120" w:line="240" w:lineRule="auto"/>
        <w:jc w:val="both"/>
        <w:rPr>
          <w:rFonts w:ascii="Arial" w:hAnsi="Arial" w:cs="Arial"/>
          <w:b/>
          <w:sz w:val="20"/>
          <w:szCs w:val="20"/>
        </w:rPr>
      </w:pPr>
    </w:p>
    <w:p w14:paraId="288CBC8D" w14:textId="37BA1F20" w:rsidR="00AD4007" w:rsidRPr="003262F4" w:rsidRDefault="00AD4007" w:rsidP="00AD4007">
      <w:pPr>
        <w:spacing w:after="120" w:line="240" w:lineRule="auto"/>
        <w:jc w:val="both"/>
        <w:rPr>
          <w:rFonts w:ascii="Arial" w:hAnsi="Arial" w:cs="Arial"/>
          <w:b/>
          <w:sz w:val="20"/>
          <w:szCs w:val="20"/>
        </w:rPr>
      </w:pPr>
      <w:r w:rsidRPr="003262F4">
        <w:rPr>
          <w:rFonts w:ascii="Arial" w:hAnsi="Arial" w:cs="Arial"/>
          <w:b/>
          <w:sz w:val="20"/>
          <w:szCs w:val="20"/>
        </w:rPr>
        <w:t>*Note:  HR will submit JAF to OMC for review and determination of physicals</w:t>
      </w:r>
    </w:p>
    <w:p w14:paraId="11933CDD" w14:textId="77777777" w:rsidR="00923C46" w:rsidRPr="00923C46" w:rsidRDefault="00923C46" w:rsidP="00923C46">
      <w:pPr>
        <w:rPr>
          <w:rFonts w:ascii="Arial" w:hAnsi="Arial" w:cs="Arial"/>
          <w:sz w:val="20"/>
          <w:szCs w:val="20"/>
        </w:rPr>
      </w:pPr>
    </w:p>
    <w:p w14:paraId="5892A70D" w14:textId="77777777" w:rsidR="00923C46" w:rsidRPr="00923C46" w:rsidRDefault="00923C46" w:rsidP="00923C46">
      <w:pPr>
        <w:rPr>
          <w:rFonts w:ascii="Arial" w:hAnsi="Arial" w:cs="Arial"/>
          <w:sz w:val="20"/>
          <w:szCs w:val="20"/>
        </w:rPr>
      </w:pPr>
    </w:p>
    <w:p w14:paraId="0D1F837B" w14:textId="77777777" w:rsidR="00923C46" w:rsidRPr="00923C46" w:rsidRDefault="00923C46" w:rsidP="00923C46">
      <w:pPr>
        <w:rPr>
          <w:rFonts w:ascii="Arial" w:hAnsi="Arial" w:cs="Arial"/>
          <w:sz w:val="20"/>
          <w:szCs w:val="20"/>
        </w:rPr>
      </w:pPr>
    </w:p>
    <w:p w14:paraId="0D03AC6D" w14:textId="77777777" w:rsidR="00923C46" w:rsidRPr="00923C46" w:rsidRDefault="00923C46" w:rsidP="00923C46">
      <w:pPr>
        <w:rPr>
          <w:rFonts w:ascii="Arial" w:hAnsi="Arial" w:cs="Arial"/>
          <w:sz w:val="20"/>
          <w:szCs w:val="20"/>
        </w:rPr>
      </w:pPr>
    </w:p>
    <w:p w14:paraId="60FA818D" w14:textId="77777777" w:rsidR="00923C46" w:rsidRPr="00923C46" w:rsidRDefault="00923C46" w:rsidP="00923C46">
      <w:pPr>
        <w:rPr>
          <w:rFonts w:ascii="Arial" w:hAnsi="Arial" w:cs="Arial"/>
          <w:sz w:val="20"/>
          <w:szCs w:val="20"/>
        </w:rPr>
      </w:pPr>
    </w:p>
    <w:p w14:paraId="0548E1A8" w14:textId="77777777" w:rsidR="00923C46" w:rsidRPr="00923C46" w:rsidRDefault="00923C46" w:rsidP="00923C46">
      <w:pPr>
        <w:rPr>
          <w:rFonts w:ascii="Arial" w:hAnsi="Arial" w:cs="Arial"/>
          <w:sz w:val="20"/>
          <w:szCs w:val="20"/>
        </w:rPr>
      </w:pPr>
    </w:p>
    <w:p w14:paraId="58059EEE" w14:textId="77777777" w:rsidR="00923C46" w:rsidRPr="00923C46" w:rsidRDefault="00923C46" w:rsidP="00923C46">
      <w:pPr>
        <w:rPr>
          <w:rFonts w:ascii="Arial" w:hAnsi="Arial" w:cs="Arial"/>
          <w:sz w:val="20"/>
          <w:szCs w:val="20"/>
        </w:rPr>
      </w:pPr>
    </w:p>
    <w:p w14:paraId="6AAEF370" w14:textId="77777777" w:rsidR="00923C46" w:rsidRPr="00923C46" w:rsidRDefault="00923C46" w:rsidP="00923C46">
      <w:pPr>
        <w:rPr>
          <w:rFonts w:ascii="Arial" w:hAnsi="Arial" w:cs="Arial"/>
          <w:sz w:val="20"/>
          <w:szCs w:val="20"/>
        </w:rPr>
      </w:pPr>
    </w:p>
    <w:p w14:paraId="54BE0DDE" w14:textId="77777777" w:rsidR="00923C46" w:rsidRPr="00923C46" w:rsidRDefault="00923C46" w:rsidP="00923C46">
      <w:pPr>
        <w:rPr>
          <w:rFonts w:ascii="Arial" w:hAnsi="Arial" w:cs="Arial"/>
          <w:sz w:val="20"/>
          <w:szCs w:val="20"/>
        </w:rPr>
      </w:pPr>
    </w:p>
    <w:p w14:paraId="1A26D2FF" w14:textId="77777777" w:rsidR="00923C46" w:rsidRPr="00923C46" w:rsidRDefault="00923C46" w:rsidP="00923C46">
      <w:pPr>
        <w:rPr>
          <w:rFonts w:ascii="Arial" w:hAnsi="Arial" w:cs="Arial"/>
          <w:sz w:val="20"/>
          <w:szCs w:val="20"/>
        </w:rPr>
      </w:pPr>
    </w:p>
    <w:p w14:paraId="5E792FD7" w14:textId="77777777" w:rsidR="00923C46" w:rsidRPr="00923C46" w:rsidRDefault="00923C46" w:rsidP="00923C46">
      <w:pPr>
        <w:rPr>
          <w:rFonts w:ascii="Arial" w:hAnsi="Arial" w:cs="Arial"/>
          <w:sz w:val="20"/>
          <w:szCs w:val="20"/>
        </w:rPr>
      </w:pPr>
    </w:p>
    <w:p w14:paraId="6A2D3594" w14:textId="77777777" w:rsidR="00923C46" w:rsidRPr="00923C46" w:rsidRDefault="00923C46" w:rsidP="00923C46">
      <w:pPr>
        <w:rPr>
          <w:rFonts w:ascii="Arial" w:hAnsi="Arial" w:cs="Arial"/>
          <w:sz w:val="20"/>
          <w:szCs w:val="20"/>
        </w:rPr>
      </w:pPr>
    </w:p>
    <w:p w14:paraId="636D4CE0" w14:textId="77777777" w:rsidR="00923C46" w:rsidRDefault="00923C46" w:rsidP="00923C46">
      <w:pPr>
        <w:rPr>
          <w:rFonts w:ascii="Arial" w:hAnsi="Arial" w:cs="Arial"/>
          <w:sz w:val="20"/>
          <w:szCs w:val="20"/>
        </w:rPr>
      </w:pPr>
    </w:p>
    <w:p w14:paraId="732B0C9B" w14:textId="77777777" w:rsidR="0004732D" w:rsidRPr="00923C46" w:rsidRDefault="0004732D" w:rsidP="00923C46">
      <w:pPr>
        <w:ind w:firstLine="720"/>
        <w:rPr>
          <w:rFonts w:ascii="Arial" w:hAnsi="Arial" w:cs="Arial"/>
          <w:sz w:val="20"/>
          <w:szCs w:val="20"/>
        </w:rPr>
      </w:pPr>
    </w:p>
    <w:sectPr w:rsidR="0004732D" w:rsidRPr="00923C46" w:rsidSect="00CC025D">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19D00" w14:textId="77777777" w:rsidR="00AC3D2C" w:rsidRDefault="00AC3D2C" w:rsidP="00FC1D9A">
      <w:pPr>
        <w:spacing w:after="0" w:line="240" w:lineRule="auto"/>
      </w:pPr>
      <w:r>
        <w:separator/>
      </w:r>
    </w:p>
  </w:endnote>
  <w:endnote w:type="continuationSeparator" w:id="0">
    <w:p w14:paraId="58AE0E0D" w14:textId="77777777" w:rsidR="00AC3D2C" w:rsidRDefault="00AC3D2C" w:rsidP="00FC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E54F2" w14:textId="2B9C8536" w:rsidR="00497549" w:rsidRPr="00497549" w:rsidRDefault="00923C46">
    <w:pPr>
      <w:pStyle w:val="Footer"/>
      <w:rPr>
        <w:sz w:val="16"/>
        <w:szCs w:val="16"/>
      </w:rPr>
    </w:pPr>
    <w:r>
      <w:rPr>
        <w:sz w:val="16"/>
        <w:szCs w:val="16"/>
      </w:rPr>
      <w:t xml:space="preserve">Revised: </w:t>
    </w:r>
    <w:r w:rsidR="005715EB">
      <w:rPr>
        <w:sz w:val="16"/>
        <w:szCs w:val="16"/>
      </w:rPr>
      <w:t>9</w:t>
    </w:r>
    <w:r>
      <w:rPr>
        <w:sz w:val="16"/>
        <w:szCs w:val="16"/>
      </w:rPr>
      <w:t>/</w:t>
    </w:r>
    <w:r w:rsidR="005715EB">
      <w:rPr>
        <w:sz w:val="16"/>
        <w:szCs w:val="16"/>
      </w:rPr>
      <w:t>23</w:t>
    </w:r>
    <w:r>
      <w:rPr>
        <w:sz w:val="16"/>
        <w:szCs w:val="16"/>
      </w:rPr>
      <w:t>/20</w:t>
    </w:r>
    <w:r w:rsidR="005769B3">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1B09F" w14:textId="77777777" w:rsidR="00AC3D2C" w:rsidRDefault="00AC3D2C" w:rsidP="00FC1D9A">
      <w:pPr>
        <w:spacing w:after="0" w:line="240" w:lineRule="auto"/>
      </w:pPr>
      <w:r>
        <w:separator/>
      </w:r>
    </w:p>
  </w:footnote>
  <w:footnote w:type="continuationSeparator" w:id="0">
    <w:p w14:paraId="60320DD7" w14:textId="77777777" w:rsidR="00AC3D2C" w:rsidRDefault="00AC3D2C" w:rsidP="00FC1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3E46C" w14:textId="77777777" w:rsidR="00FC1D9A" w:rsidRDefault="00FC1D9A" w:rsidP="00CC02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44C3"/>
    <w:multiLevelType w:val="hybridMultilevel"/>
    <w:tmpl w:val="3DD2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F6A7C"/>
    <w:multiLevelType w:val="hybridMultilevel"/>
    <w:tmpl w:val="D36E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C42E1"/>
    <w:multiLevelType w:val="hybridMultilevel"/>
    <w:tmpl w:val="0650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56A1D"/>
    <w:multiLevelType w:val="hybridMultilevel"/>
    <w:tmpl w:val="11AA2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B47F6A"/>
    <w:multiLevelType w:val="hybridMultilevel"/>
    <w:tmpl w:val="9AFC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974B7"/>
    <w:multiLevelType w:val="hybridMultilevel"/>
    <w:tmpl w:val="01D0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D2E3A"/>
    <w:multiLevelType w:val="hybridMultilevel"/>
    <w:tmpl w:val="4790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E4"/>
    <w:rsid w:val="0004732D"/>
    <w:rsid w:val="000741E8"/>
    <w:rsid w:val="0008263A"/>
    <w:rsid w:val="000A51A1"/>
    <w:rsid w:val="000A7F42"/>
    <w:rsid w:val="00105626"/>
    <w:rsid w:val="00144A80"/>
    <w:rsid w:val="001638D8"/>
    <w:rsid w:val="001C1F3B"/>
    <w:rsid w:val="001C550E"/>
    <w:rsid w:val="001F73AF"/>
    <w:rsid w:val="0020789B"/>
    <w:rsid w:val="002331E9"/>
    <w:rsid w:val="002428DA"/>
    <w:rsid w:val="002B2932"/>
    <w:rsid w:val="002B2B38"/>
    <w:rsid w:val="002C0C61"/>
    <w:rsid w:val="002E24D1"/>
    <w:rsid w:val="00374733"/>
    <w:rsid w:val="003F6058"/>
    <w:rsid w:val="00497549"/>
    <w:rsid w:val="004B05AB"/>
    <w:rsid w:val="004B6F3D"/>
    <w:rsid w:val="005715EB"/>
    <w:rsid w:val="005769B3"/>
    <w:rsid w:val="006126B1"/>
    <w:rsid w:val="00616814"/>
    <w:rsid w:val="006626F7"/>
    <w:rsid w:val="0066588D"/>
    <w:rsid w:val="00694767"/>
    <w:rsid w:val="006A3B44"/>
    <w:rsid w:val="006B2106"/>
    <w:rsid w:val="006B40C6"/>
    <w:rsid w:val="006D3D7B"/>
    <w:rsid w:val="006E0E1B"/>
    <w:rsid w:val="006F6D0C"/>
    <w:rsid w:val="007113CA"/>
    <w:rsid w:val="0072114F"/>
    <w:rsid w:val="00727C66"/>
    <w:rsid w:val="00730A8C"/>
    <w:rsid w:val="007316C6"/>
    <w:rsid w:val="00761870"/>
    <w:rsid w:val="0077685E"/>
    <w:rsid w:val="007D348F"/>
    <w:rsid w:val="007D5774"/>
    <w:rsid w:val="008079BC"/>
    <w:rsid w:val="0081452D"/>
    <w:rsid w:val="00842AF7"/>
    <w:rsid w:val="008755CE"/>
    <w:rsid w:val="008A55EB"/>
    <w:rsid w:val="00923C46"/>
    <w:rsid w:val="009319DB"/>
    <w:rsid w:val="00941A4E"/>
    <w:rsid w:val="00995514"/>
    <w:rsid w:val="009B013E"/>
    <w:rsid w:val="009E65E5"/>
    <w:rsid w:val="00A16DFE"/>
    <w:rsid w:val="00A46E9D"/>
    <w:rsid w:val="00A623DE"/>
    <w:rsid w:val="00A94AD9"/>
    <w:rsid w:val="00AC3D2C"/>
    <w:rsid w:val="00AD4007"/>
    <w:rsid w:val="00AE2192"/>
    <w:rsid w:val="00B014E4"/>
    <w:rsid w:val="00B27391"/>
    <w:rsid w:val="00B445B7"/>
    <w:rsid w:val="00B50AD2"/>
    <w:rsid w:val="00B6308E"/>
    <w:rsid w:val="00BE2043"/>
    <w:rsid w:val="00C22552"/>
    <w:rsid w:val="00C365EB"/>
    <w:rsid w:val="00C50D04"/>
    <w:rsid w:val="00C81FDE"/>
    <w:rsid w:val="00CC025D"/>
    <w:rsid w:val="00D116C6"/>
    <w:rsid w:val="00D50378"/>
    <w:rsid w:val="00D61C6D"/>
    <w:rsid w:val="00D75800"/>
    <w:rsid w:val="00DB28C9"/>
    <w:rsid w:val="00DD4218"/>
    <w:rsid w:val="00E061E8"/>
    <w:rsid w:val="00E16D06"/>
    <w:rsid w:val="00E419EA"/>
    <w:rsid w:val="00E574ED"/>
    <w:rsid w:val="00E627BD"/>
    <w:rsid w:val="00E807C4"/>
    <w:rsid w:val="00E9405D"/>
    <w:rsid w:val="00E97AB5"/>
    <w:rsid w:val="00EB4FC1"/>
    <w:rsid w:val="00EB73A7"/>
    <w:rsid w:val="00ED31AE"/>
    <w:rsid w:val="00EE70B0"/>
    <w:rsid w:val="00EF0FE7"/>
    <w:rsid w:val="00F56B8E"/>
    <w:rsid w:val="00F61669"/>
    <w:rsid w:val="00FC08A9"/>
    <w:rsid w:val="00FC1D9A"/>
    <w:rsid w:val="00FF1AC4"/>
    <w:rsid w:val="00FF7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25BC"/>
  <w15:docId w15:val="{DA11C35D-B5E5-40E4-B1AD-E23CC2F7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14E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14E4"/>
    <w:pPr>
      <w:ind w:left="720"/>
      <w:contextualSpacing/>
    </w:pPr>
  </w:style>
  <w:style w:type="paragraph" w:styleId="BalloonText">
    <w:name w:val="Balloon Text"/>
    <w:basedOn w:val="Normal"/>
    <w:link w:val="BalloonTextChar"/>
    <w:uiPriority w:val="99"/>
    <w:semiHidden/>
    <w:unhideWhenUsed/>
    <w:rsid w:val="00B63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08E"/>
    <w:rPr>
      <w:rFonts w:ascii="Tahoma" w:hAnsi="Tahoma" w:cs="Tahoma"/>
      <w:sz w:val="16"/>
      <w:szCs w:val="16"/>
    </w:rPr>
  </w:style>
  <w:style w:type="character" w:styleId="Strong">
    <w:name w:val="Strong"/>
    <w:basedOn w:val="DefaultParagraphFont"/>
    <w:uiPriority w:val="22"/>
    <w:qFormat/>
    <w:rsid w:val="00144A80"/>
    <w:rPr>
      <w:b/>
      <w:bCs/>
    </w:rPr>
  </w:style>
  <w:style w:type="paragraph" w:styleId="Header">
    <w:name w:val="header"/>
    <w:basedOn w:val="Normal"/>
    <w:link w:val="HeaderChar"/>
    <w:uiPriority w:val="99"/>
    <w:unhideWhenUsed/>
    <w:rsid w:val="00FC1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D9A"/>
  </w:style>
  <w:style w:type="paragraph" w:styleId="Footer">
    <w:name w:val="footer"/>
    <w:basedOn w:val="Normal"/>
    <w:link w:val="FooterChar"/>
    <w:uiPriority w:val="99"/>
    <w:unhideWhenUsed/>
    <w:rsid w:val="00FC1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D9A"/>
  </w:style>
  <w:style w:type="character" w:styleId="Hyperlink">
    <w:name w:val="Hyperlink"/>
    <w:basedOn w:val="DefaultParagraphFont"/>
    <w:uiPriority w:val="99"/>
    <w:unhideWhenUsed/>
    <w:rsid w:val="002331E9"/>
    <w:rPr>
      <w:color w:val="0000FF" w:themeColor="hyperlink"/>
      <w:u w:val="single"/>
    </w:rPr>
  </w:style>
  <w:style w:type="character" w:styleId="UnresolvedMention">
    <w:name w:val="Unresolved Mention"/>
    <w:basedOn w:val="DefaultParagraphFont"/>
    <w:uiPriority w:val="99"/>
    <w:semiHidden/>
    <w:unhideWhenUsed/>
    <w:rsid w:val="002331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42111">
      <w:bodyDiv w:val="1"/>
      <w:marLeft w:val="120"/>
      <w:marRight w:val="120"/>
      <w:marTop w:val="120"/>
      <w:marBottom w:val="120"/>
      <w:divBdr>
        <w:top w:val="none" w:sz="0" w:space="0" w:color="auto"/>
        <w:left w:val="none" w:sz="0" w:space="0" w:color="auto"/>
        <w:bottom w:val="none" w:sz="0" w:space="0" w:color="auto"/>
        <w:right w:val="none" w:sz="0" w:space="0" w:color="auto"/>
      </w:divBdr>
    </w:div>
    <w:div w:id="777677963">
      <w:bodyDiv w:val="1"/>
      <w:marLeft w:val="120"/>
      <w:marRight w:val="120"/>
      <w:marTop w:val="120"/>
      <w:marBottom w:val="120"/>
      <w:divBdr>
        <w:top w:val="none" w:sz="0" w:space="0" w:color="auto"/>
        <w:left w:val="none" w:sz="0" w:space="0" w:color="auto"/>
        <w:bottom w:val="none" w:sz="0" w:space="0" w:color="auto"/>
        <w:right w:val="none" w:sz="0" w:space="0" w:color="auto"/>
      </w:divBdr>
    </w:div>
    <w:div w:id="1457991134">
      <w:bodyDiv w:val="1"/>
      <w:marLeft w:val="120"/>
      <w:marRight w:val="120"/>
      <w:marTop w:val="120"/>
      <w:marBottom w:val="120"/>
      <w:divBdr>
        <w:top w:val="none" w:sz="0" w:space="0" w:color="auto"/>
        <w:left w:val="none" w:sz="0" w:space="0" w:color="auto"/>
        <w:bottom w:val="none" w:sz="0" w:space="0" w:color="auto"/>
        <w:right w:val="none" w:sz="0" w:space="0" w:color="auto"/>
      </w:divBdr>
    </w:div>
    <w:div w:id="1563908544">
      <w:bodyDiv w:val="1"/>
      <w:marLeft w:val="97"/>
      <w:marRight w:val="97"/>
      <w:marTop w:val="97"/>
      <w:marBottom w:val="97"/>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nl.gov/cad/docs/PayrollDistCodes.pdf" TargetMode="External"/><Relationship Id="rId3" Type="http://schemas.openxmlformats.org/officeDocument/2006/relationships/settings" Target="settings.xml"/><Relationship Id="rId7" Type="http://schemas.openxmlformats.org/officeDocument/2006/relationships/hyperlink" Target="https://www.bnl.gov/cad/docs/DeptOrgCod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dc:creator>
  <cp:lastModifiedBy>DiFilippo, Lynanne</cp:lastModifiedBy>
  <cp:revision>2</cp:revision>
  <cp:lastPrinted>2020-02-03T17:12:00Z</cp:lastPrinted>
  <dcterms:created xsi:type="dcterms:W3CDTF">2020-11-23T12:05:00Z</dcterms:created>
  <dcterms:modified xsi:type="dcterms:W3CDTF">2020-11-23T12:05:00Z</dcterms:modified>
</cp:coreProperties>
</file>