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7F9D" w14:textId="537A54DF" w:rsidR="006F2016" w:rsidRDefault="00574BA3" w:rsidP="007C2165">
      <w:pPr>
        <w:rPr>
          <w:rFonts w:asciiTheme="minorHAnsi" w:hAnsiTheme="minorHAnsi" w:cstheme="minorHAnsi"/>
          <w:b/>
          <w:bCs/>
          <w:color w:val="000000" w:themeColor="text1"/>
          <w:sz w:val="22"/>
          <w:highlight w:val="green"/>
        </w:rPr>
      </w:pPr>
      <w:r w:rsidRPr="00B2264B">
        <w:rPr>
          <w:rFonts w:asciiTheme="minorHAnsi" w:hAnsiTheme="minorHAnsi" w:cstheme="minorHAnsi"/>
          <w:i/>
          <w:noProof/>
          <w:color w:val="000000" w:themeColor="text1"/>
          <w:sz w:val="22"/>
        </w:rPr>
        <mc:AlternateContent>
          <mc:Choice Requires="wps">
            <w:drawing>
              <wp:anchor distT="45720" distB="45720" distL="114300" distR="114300" simplePos="0" relativeHeight="251659264" behindDoc="0" locked="0" layoutInCell="1" allowOverlap="1" wp14:anchorId="146F977E" wp14:editId="250E4F8B">
                <wp:simplePos x="0" y="0"/>
                <wp:positionH relativeFrom="column">
                  <wp:posOffset>9525</wp:posOffset>
                </wp:positionH>
                <wp:positionV relativeFrom="paragraph">
                  <wp:posOffset>3333115</wp:posOffset>
                </wp:positionV>
                <wp:extent cx="5963920" cy="523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523875"/>
                        </a:xfrm>
                        <a:prstGeom prst="rect">
                          <a:avLst/>
                        </a:prstGeom>
                        <a:solidFill>
                          <a:srgbClr val="FFFFFF"/>
                        </a:solidFill>
                        <a:ln w="9525">
                          <a:noFill/>
                          <a:miter lim="800000"/>
                          <a:headEnd/>
                          <a:tailEnd/>
                        </a:ln>
                      </wps:spPr>
                      <wps:txbx>
                        <w:txbxContent>
                          <w:p w14:paraId="31F42C28" w14:textId="0AB8B756" w:rsidR="00B2264B" w:rsidRPr="006F2016" w:rsidRDefault="00B2264B" w:rsidP="00B2264B">
                            <w:pPr>
                              <w:rPr>
                                <w:rFonts w:asciiTheme="minorHAnsi" w:hAnsiTheme="minorHAnsi" w:cstheme="minorHAnsi"/>
                                <w:i/>
                                <w:color w:val="000000" w:themeColor="text1"/>
                                <w:sz w:val="22"/>
                                <w:highlight w:val="green"/>
                              </w:rPr>
                            </w:pPr>
                            <w:r w:rsidRPr="006F2016">
                              <w:rPr>
                                <w:rFonts w:asciiTheme="minorHAnsi" w:hAnsiTheme="minorHAnsi" w:cstheme="minorHAnsi"/>
                                <w:i/>
                                <w:color w:val="000000" w:themeColor="text1"/>
                                <w:sz w:val="22"/>
                              </w:rPr>
                              <w:t>Use this template to write your NSLS-II General User Proposal and then copy/paste the information into the online PASS system.  Please do not upload this document as a MS Word or PDF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F977E" id="_x0000_t202" coordsize="21600,21600" o:spt="202" path="m,l,21600r21600,l21600,xe">
                <v:stroke joinstyle="miter"/>
                <v:path gradientshapeok="t" o:connecttype="rect"/>
              </v:shapetype>
              <v:shape id="Text Box 2" o:spid="_x0000_s1026" type="#_x0000_t202" style="position:absolute;margin-left:.75pt;margin-top:262.45pt;width:469.6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k4DQ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" stroked="f">
                <v:textbox>
                  <w:txbxContent>
                    <w:p w14:paraId="31F42C28" w14:textId="0AB8B756" w:rsidR="00B2264B" w:rsidRPr="006F2016" w:rsidRDefault="00B2264B" w:rsidP="00B2264B">
                      <w:pPr>
                        <w:rPr>
                          <w:rFonts w:asciiTheme="minorHAnsi" w:hAnsiTheme="minorHAnsi" w:cstheme="minorHAnsi"/>
                          <w:i/>
                          <w:color w:val="000000" w:themeColor="text1"/>
                          <w:sz w:val="22"/>
                          <w:highlight w:val="green"/>
                        </w:rPr>
                      </w:pPr>
                      <w:r w:rsidRPr="006F2016">
                        <w:rPr>
                          <w:rFonts w:asciiTheme="minorHAnsi" w:hAnsiTheme="minorHAnsi" w:cstheme="minorHAnsi"/>
                          <w:i/>
                          <w:color w:val="000000" w:themeColor="text1"/>
                          <w:sz w:val="22"/>
                        </w:rPr>
                        <w:t>Use this template to write your NSLS-II General User Proposal and then copy/paste the information into the online PASS system.  Please do not upload this document as a MS Word or PDF file.</w:t>
                      </w:r>
                    </w:p>
                  </w:txbxContent>
                </v:textbox>
                <w10:wrap type="square"/>
              </v:shape>
            </w:pict>
          </mc:Fallback>
        </mc:AlternateContent>
      </w:r>
      <w:r w:rsidRPr="00B2264B">
        <w:rPr>
          <w:rFonts w:asciiTheme="minorHAnsi" w:hAnsiTheme="minorHAnsi" w:cstheme="minorHAnsi"/>
          <w:i/>
          <w:noProof/>
          <w:color w:val="000000" w:themeColor="text1"/>
          <w:sz w:val="22"/>
        </w:rPr>
        <mc:AlternateContent>
          <mc:Choice Requires="wps">
            <w:drawing>
              <wp:anchor distT="45720" distB="45720" distL="114300" distR="114300" simplePos="0" relativeHeight="251661312" behindDoc="0" locked="0" layoutInCell="1" allowOverlap="1" wp14:anchorId="01DCC2FC" wp14:editId="5561DB51">
                <wp:simplePos x="0" y="0"/>
                <wp:positionH relativeFrom="margin">
                  <wp:align>left</wp:align>
                </wp:positionH>
                <wp:positionV relativeFrom="paragraph">
                  <wp:posOffset>37465</wp:posOffset>
                </wp:positionV>
                <wp:extent cx="5963920" cy="3133725"/>
                <wp:effectExtent l="0" t="0" r="1778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3133725"/>
                        </a:xfrm>
                        <a:prstGeom prst="rect">
                          <a:avLst/>
                        </a:prstGeom>
                        <a:solidFill>
                          <a:srgbClr val="FFFFFF"/>
                        </a:solidFill>
                        <a:ln w="9525">
                          <a:solidFill>
                            <a:srgbClr val="000000"/>
                          </a:solidFill>
                          <a:miter lim="800000"/>
                          <a:headEnd/>
                          <a:tailEnd/>
                        </a:ln>
                      </wps:spPr>
                      <wps:txbx>
                        <w:txbxContent>
                          <w:p w14:paraId="3EA7A4FD" w14:textId="2FA0969D" w:rsidR="006F2016" w:rsidRDefault="006F2016" w:rsidP="006F2016">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Pr>
                                <w:rFonts w:asciiTheme="minorHAnsi" w:hAnsiTheme="minorHAnsi" w:cstheme="minorHAnsi"/>
                                <w:b/>
                                <w:spacing w:val="-1"/>
                                <w:sz w:val="22"/>
                                <w:szCs w:val="20"/>
                              </w:rPr>
                              <w:t>General User (GU)</w:t>
                            </w:r>
                            <w:r w:rsidRPr="00553BAD">
                              <w:rPr>
                                <w:rFonts w:asciiTheme="minorHAnsi" w:hAnsiTheme="minorHAnsi" w:cstheme="minorHAnsi"/>
                                <w:b/>
                                <w:spacing w:val="-1"/>
                                <w:sz w:val="22"/>
                                <w:szCs w:val="20"/>
                              </w:rPr>
                              <w:t xml:space="preserve"> Proposals</w:t>
                            </w:r>
                          </w:p>
                          <w:p w14:paraId="40714C96" w14:textId="77777777" w:rsidR="006F2016" w:rsidRPr="00553BAD" w:rsidRDefault="006F2016" w:rsidP="006F2016">
                            <w:pPr>
                              <w:rPr>
                                <w:rFonts w:asciiTheme="minorHAnsi" w:hAnsiTheme="minorHAnsi" w:cstheme="minorHAnsi"/>
                                <w:b/>
                                <w:spacing w:val="-1"/>
                                <w:sz w:val="22"/>
                                <w:szCs w:val="20"/>
                              </w:rPr>
                            </w:pPr>
                          </w:p>
                          <w:p w14:paraId="0CC74424" w14:textId="2D706BC5" w:rsidR="006F2016" w:rsidRPr="00D42D6B" w:rsidRDefault="00574BA3" w:rsidP="006F2016">
                            <w:pPr>
                              <w:rPr>
                                <w:rFonts w:asciiTheme="minorHAnsi" w:hAnsiTheme="minorHAnsi" w:cstheme="minorHAnsi"/>
                                <w:iCs/>
                                <w:color w:val="000000" w:themeColor="text1"/>
                                <w:sz w:val="22"/>
                                <w:highlight w:val="green"/>
                              </w:rPr>
                            </w:pPr>
                            <w:r w:rsidRPr="00D42D6B">
                              <w:rPr>
                                <w:rFonts w:asciiTheme="minorHAnsi" w:hAnsiTheme="minorHAnsi" w:cstheme="minorHAnsi"/>
                                <w:iCs/>
                                <w:color w:val="000000" w:themeColor="text1"/>
                                <w:sz w:val="22"/>
                              </w:rPr>
                              <w:t xml:space="preserve">Most proposals requesting beam time at NSLS-II are GU proposals. General User (GU) proposals are for scientists that require beam time on beamlines that routinely support the technique needed for their experiment. For GU experiments, users often bring only </w:t>
                            </w:r>
                            <w:proofErr w:type="gramStart"/>
                            <w:r w:rsidRPr="00D42D6B">
                              <w:rPr>
                                <w:rFonts w:asciiTheme="minorHAnsi" w:hAnsiTheme="minorHAnsi" w:cstheme="minorHAnsi"/>
                                <w:iCs/>
                                <w:color w:val="000000" w:themeColor="text1"/>
                                <w:sz w:val="22"/>
                              </w:rPr>
                              <w:t>samples, but</w:t>
                            </w:r>
                            <w:proofErr w:type="gramEnd"/>
                            <w:r w:rsidRPr="00D42D6B">
                              <w:rPr>
                                <w:rFonts w:asciiTheme="minorHAnsi" w:hAnsiTheme="minorHAnsi" w:cstheme="minorHAnsi"/>
                                <w:iCs/>
                                <w:color w:val="000000" w:themeColor="text1"/>
                                <w:sz w:val="22"/>
                              </w:rPr>
                              <w:t xml:space="preserve"> can also provide custom instrumentation for the duration of their experiments. General User proposals are valid for one year (3 beam time cycles). Up to 3 beamlines and </w:t>
                            </w:r>
                            <w:r w:rsidRPr="002B0285">
                              <w:rPr>
                                <w:rFonts w:asciiTheme="minorHAnsi" w:hAnsiTheme="minorHAnsi" w:cstheme="minorHAnsi"/>
                                <w:iCs/>
                                <w:color w:val="000000" w:themeColor="text1"/>
                                <w:sz w:val="22"/>
                              </w:rPr>
                              <w:t>2 CFN instruments</w:t>
                            </w:r>
                            <w:r w:rsidRPr="00D42D6B">
                              <w:rPr>
                                <w:rFonts w:asciiTheme="minorHAnsi" w:hAnsiTheme="minorHAnsi" w:cstheme="minorHAnsi"/>
                                <w:iCs/>
                                <w:color w:val="000000" w:themeColor="text1"/>
                                <w:sz w:val="22"/>
                              </w:rPr>
                              <w:t xml:space="preserve"> (.pdf) may be requested on a General User proposal. If a proposal is allocated beam time, it will also receive time on the CFN instrument(s), subject to feasibility review and sufficient availability. Each proposal requests a lifetime number of 8-hour shifts to complete the work for each beamline requested. For each cycle that a user requests beam time, he/she must submit a beam time request (BTR) against their GU proposal. These proposals are peer-reviewed and allocated by the NSLS-II Proposal Review Panel. All GU proposals are considered active until either: (a) all beam time allocated to the proposal for its lifetime has been used, (b) the proposal is withdrawn, or (c) one year has elapsed. All users submitting a GU proposal are encouraged to contact the beamline staff prior to submission. All GU proposals and BTRs should be submitted through the web-based Proposal Allocation, Safety, and Scheduling System (PASS) system. </w:t>
                            </w:r>
                            <w:r w:rsidR="006F2016" w:rsidRPr="00D42D6B">
                              <w:rPr>
                                <w:rFonts w:asciiTheme="minorHAnsi" w:hAnsiTheme="minorHAnsi" w:cstheme="minorHAnsi"/>
                                <w:iCs/>
                                <w:color w:val="000000" w:themeColor="text1"/>
                                <w:sz w:val="22"/>
                              </w:rPr>
                              <w:t>Users may find the GU Proposal template(.docx) handy for writing their proposal and then copying/pasting the information into PASS.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C2FC" id="_x0000_s1027" type="#_x0000_t202" style="position:absolute;margin-left:0;margin-top:2.95pt;width:469.6pt;height:246.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">
                <v:textbox>
                  <w:txbxContent>
                    <w:p w14:paraId="3EA7A4FD" w14:textId="2FA0969D" w:rsidR="006F2016" w:rsidRDefault="006F2016" w:rsidP="006F2016">
                      <w:pPr>
                        <w:rPr>
                          <w:rFonts w:asciiTheme="minorHAnsi" w:hAnsiTheme="minorHAnsi" w:cstheme="minorHAnsi"/>
                          <w:b/>
                          <w:spacing w:val="-1"/>
                          <w:sz w:val="22"/>
                          <w:szCs w:val="20"/>
                        </w:rPr>
                      </w:pPr>
                      <w:r w:rsidRPr="00553BAD">
                        <w:rPr>
                          <w:rFonts w:asciiTheme="minorHAnsi" w:hAnsiTheme="minorHAnsi" w:cstheme="minorHAnsi"/>
                          <w:b/>
                          <w:spacing w:val="-1"/>
                          <w:sz w:val="22"/>
                          <w:szCs w:val="20"/>
                        </w:rPr>
                        <w:t xml:space="preserve">Guidance for </w:t>
                      </w:r>
                      <w:r>
                        <w:rPr>
                          <w:rFonts w:asciiTheme="minorHAnsi" w:hAnsiTheme="minorHAnsi" w:cstheme="minorHAnsi"/>
                          <w:b/>
                          <w:spacing w:val="-1"/>
                          <w:sz w:val="22"/>
                          <w:szCs w:val="20"/>
                        </w:rPr>
                        <w:t>General User (GU)</w:t>
                      </w:r>
                      <w:r w:rsidRPr="00553BAD">
                        <w:rPr>
                          <w:rFonts w:asciiTheme="minorHAnsi" w:hAnsiTheme="minorHAnsi" w:cstheme="minorHAnsi"/>
                          <w:b/>
                          <w:spacing w:val="-1"/>
                          <w:sz w:val="22"/>
                          <w:szCs w:val="20"/>
                        </w:rPr>
                        <w:t xml:space="preserve"> Proposals</w:t>
                      </w:r>
                    </w:p>
                    <w:p w14:paraId="40714C96" w14:textId="77777777" w:rsidR="006F2016" w:rsidRPr="00553BAD" w:rsidRDefault="006F2016" w:rsidP="006F2016">
                      <w:pPr>
                        <w:rPr>
                          <w:rFonts w:asciiTheme="minorHAnsi" w:hAnsiTheme="minorHAnsi" w:cstheme="minorHAnsi"/>
                          <w:b/>
                          <w:spacing w:val="-1"/>
                          <w:sz w:val="22"/>
                          <w:szCs w:val="20"/>
                        </w:rPr>
                      </w:pPr>
                    </w:p>
                    <w:p w14:paraId="0CC74424" w14:textId="2D706BC5" w:rsidR="006F2016" w:rsidRPr="00D42D6B" w:rsidRDefault="00574BA3" w:rsidP="006F2016">
                      <w:pPr>
                        <w:rPr>
                          <w:rFonts w:asciiTheme="minorHAnsi" w:hAnsiTheme="minorHAnsi" w:cstheme="minorHAnsi"/>
                          <w:iCs/>
                          <w:color w:val="000000" w:themeColor="text1"/>
                          <w:sz w:val="22"/>
                          <w:highlight w:val="green"/>
                        </w:rPr>
                      </w:pPr>
                      <w:r w:rsidRPr="00D42D6B">
                        <w:rPr>
                          <w:rFonts w:asciiTheme="minorHAnsi" w:hAnsiTheme="minorHAnsi" w:cstheme="minorHAnsi"/>
                          <w:iCs/>
                          <w:color w:val="000000" w:themeColor="text1"/>
                          <w:sz w:val="22"/>
                        </w:rPr>
                        <w:t xml:space="preserve">Most proposals requesting beam time at NSLS-II are GU proposals. General User (GU) proposals are for scientists that require beam time on beamlines that routinely support the technique needed for their experiment. For GU experiments, users often bring only </w:t>
                      </w:r>
                      <w:proofErr w:type="gramStart"/>
                      <w:r w:rsidRPr="00D42D6B">
                        <w:rPr>
                          <w:rFonts w:asciiTheme="minorHAnsi" w:hAnsiTheme="minorHAnsi" w:cstheme="minorHAnsi"/>
                          <w:iCs/>
                          <w:color w:val="000000" w:themeColor="text1"/>
                          <w:sz w:val="22"/>
                        </w:rPr>
                        <w:t>samples, but</w:t>
                      </w:r>
                      <w:proofErr w:type="gramEnd"/>
                      <w:r w:rsidRPr="00D42D6B">
                        <w:rPr>
                          <w:rFonts w:asciiTheme="minorHAnsi" w:hAnsiTheme="minorHAnsi" w:cstheme="minorHAnsi"/>
                          <w:iCs/>
                          <w:color w:val="000000" w:themeColor="text1"/>
                          <w:sz w:val="22"/>
                        </w:rPr>
                        <w:t xml:space="preserve"> can also provide custom instrumentation for the duration of their experiments. General User proposals are valid for one year (3 beam time cycles). Up to 3 beamlines and </w:t>
                      </w:r>
                      <w:r w:rsidRPr="002B0285">
                        <w:rPr>
                          <w:rFonts w:asciiTheme="minorHAnsi" w:hAnsiTheme="minorHAnsi" w:cstheme="minorHAnsi"/>
                          <w:iCs/>
                          <w:color w:val="000000" w:themeColor="text1"/>
                          <w:sz w:val="22"/>
                        </w:rPr>
                        <w:t>2 CFN instruments</w:t>
                      </w:r>
                      <w:r w:rsidRPr="00D42D6B">
                        <w:rPr>
                          <w:rFonts w:asciiTheme="minorHAnsi" w:hAnsiTheme="minorHAnsi" w:cstheme="minorHAnsi"/>
                          <w:iCs/>
                          <w:color w:val="000000" w:themeColor="text1"/>
                          <w:sz w:val="22"/>
                        </w:rPr>
                        <w:t xml:space="preserve"> (.pdf) may be requested on a General User proposal. If a proposal is allocated beam time, it will also receive time on the CFN instrument(s), subject to feasibility review and sufficient availability. Each proposal requests a lifetime number of 8-hour shifts to complete the work for each beamline requested. For each cycle that a user requests beam time, he/she must submit a beam time request (BTR) against their GU proposal. These proposals are peer-reviewed and allocated by the NSLS-II Proposal Review Panel. All GU proposals are considered active until either: (a) all beam time allocated to the proposal for its lifetime has been used, (b) the proposal is withdrawn, or (c) one year has elapsed. All users submitting a GU proposal are encouraged to contact the beamline staff prior to submission. All GU proposals and BTRs should be submitted through the web-based Proposal Allocation, Safety, and Scheduling System (PASS) system. </w:t>
                      </w:r>
                      <w:r w:rsidR="006F2016" w:rsidRPr="00D42D6B">
                        <w:rPr>
                          <w:rFonts w:asciiTheme="minorHAnsi" w:hAnsiTheme="minorHAnsi" w:cstheme="minorHAnsi"/>
                          <w:iCs/>
                          <w:color w:val="000000" w:themeColor="text1"/>
                          <w:sz w:val="22"/>
                        </w:rPr>
                        <w:t>Users may find the GU Proposal template(.docx) handy for writing their proposal and then copying/pasting the information into PASS.</w:t>
                      </w:r>
                    </w:p>
                  </w:txbxContent>
                </v:textbox>
                <w10:wrap type="square" anchorx="margin"/>
              </v:shape>
            </w:pict>
          </mc:Fallback>
        </mc:AlternateContent>
      </w:r>
    </w:p>
    <w:p w14:paraId="1A37A255" w14:textId="181136B5" w:rsidR="007C2165" w:rsidRPr="0040087C" w:rsidRDefault="007C2165" w:rsidP="007C2165">
      <w:pPr>
        <w:rPr>
          <w:rFonts w:asciiTheme="minorHAnsi" w:hAnsiTheme="minorHAnsi" w:cstheme="minorHAnsi"/>
          <w:b/>
          <w:bCs/>
          <w:color w:val="000000" w:themeColor="text1"/>
          <w:sz w:val="22"/>
          <w:highlight w:val="green"/>
        </w:rPr>
      </w:pPr>
      <w:r w:rsidRPr="0040087C">
        <w:rPr>
          <w:rFonts w:asciiTheme="minorHAnsi" w:hAnsiTheme="minorHAnsi" w:cstheme="minorHAnsi"/>
          <w:b/>
          <w:bCs/>
          <w:color w:val="000000" w:themeColor="text1"/>
          <w:sz w:val="22"/>
          <w:highlight w:val="green"/>
        </w:rPr>
        <w:t>TITLE TAB</w:t>
      </w:r>
    </w:p>
    <w:p w14:paraId="629B19A0" w14:textId="7332F1CE" w:rsidR="007C2165" w:rsidRDefault="007C2165" w:rsidP="007C2165">
      <w:pPr>
        <w:rPr>
          <w:rFonts w:asciiTheme="minorHAnsi" w:hAnsiTheme="minorHAnsi" w:cstheme="minorHAnsi"/>
          <w:b/>
          <w:color w:val="000000" w:themeColor="text1"/>
          <w:sz w:val="22"/>
          <w:highlight w:val="green"/>
        </w:rPr>
      </w:pPr>
    </w:p>
    <w:p w14:paraId="04734E25" w14:textId="686E6920" w:rsidR="007C2165" w:rsidRDefault="007C2165" w:rsidP="007C2165">
      <w:pPr>
        <w:rPr>
          <w:rFonts w:asciiTheme="minorHAnsi" w:hAnsiTheme="minorHAnsi" w:cstheme="minorHAnsi"/>
          <w:color w:val="000000" w:themeColor="text1"/>
          <w:sz w:val="22"/>
        </w:rPr>
      </w:pPr>
      <w:r w:rsidRPr="007C2165">
        <w:rPr>
          <w:rFonts w:asciiTheme="minorHAnsi" w:hAnsiTheme="minorHAnsi" w:cstheme="minorHAnsi"/>
          <w:b/>
          <w:color w:val="000000" w:themeColor="text1"/>
          <w:sz w:val="22"/>
        </w:rPr>
        <w:t>Title</w:t>
      </w:r>
      <w:r>
        <w:rPr>
          <w:rFonts w:asciiTheme="minorHAnsi" w:hAnsiTheme="minorHAnsi" w:cstheme="minorHAnsi"/>
          <w:color w:val="000000" w:themeColor="text1"/>
          <w:sz w:val="22"/>
        </w:rPr>
        <w:t>:</w:t>
      </w:r>
    </w:p>
    <w:tbl>
      <w:tblPr>
        <w:tblStyle w:val="TableGrid"/>
        <w:tblW w:w="0" w:type="auto"/>
        <w:tblLook w:val="04A0" w:firstRow="1" w:lastRow="0" w:firstColumn="1" w:lastColumn="0" w:noHBand="0" w:noVBand="1"/>
      </w:tblPr>
      <w:tblGrid>
        <w:gridCol w:w="9350"/>
      </w:tblGrid>
      <w:tr w:rsidR="000D3F45" w14:paraId="52679FB2" w14:textId="77777777" w:rsidTr="000D3F45">
        <w:tc>
          <w:tcPr>
            <w:tcW w:w="9350" w:type="dxa"/>
          </w:tcPr>
          <w:p w14:paraId="237B75EC" w14:textId="77777777" w:rsidR="000D3F45" w:rsidRDefault="000D3F45" w:rsidP="007C2165">
            <w:pPr>
              <w:rPr>
                <w:rFonts w:asciiTheme="minorHAnsi" w:hAnsiTheme="minorHAnsi" w:cstheme="minorHAnsi"/>
                <w:color w:val="000000" w:themeColor="text1"/>
                <w:sz w:val="22"/>
              </w:rPr>
            </w:pPr>
          </w:p>
        </w:tc>
      </w:tr>
    </w:tbl>
    <w:p w14:paraId="6EC3DDCB" w14:textId="77777777" w:rsidR="000D3F45" w:rsidRDefault="000D3F45" w:rsidP="007C2165">
      <w:pPr>
        <w:rPr>
          <w:rFonts w:asciiTheme="minorHAnsi" w:hAnsiTheme="minorHAnsi" w:cstheme="minorHAnsi"/>
          <w:color w:val="000000" w:themeColor="text1"/>
          <w:sz w:val="22"/>
        </w:rPr>
      </w:pPr>
    </w:p>
    <w:p w14:paraId="263A8466" w14:textId="773C6050" w:rsidR="007C2165" w:rsidRPr="0040087C" w:rsidRDefault="007C2165" w:rsidP="007C2165">
      <w:pPr>
        <w:rPr>
          <w:rFonts w:asciiTheme="minorHAnsi" w:hAnsiTheme="minorHAnsi" w:cstheme="minorHAnsi"/>
          <w:b/>
          <w:bCs/>
          <w:color w:val="000000" w:themeColor="text1"/>
          <w:sz w:val="22"/>
        </w:rPr>
      </w:pPr>
      <w:r w:rsidRPr="0040087C">
        <w:rPr>
          <w:rFonts w:asciiTheme="minorHAnsi" w:hAnsiTheme="minorHAnsi" w:cstheme="minorHAnsi"/>
          <w:b/>
          <w:bCs/>
          <w:color w:val="000000" w:themeColor="text1"/>
          <w:sz w:val="22"/>
          <w:highlight w:val="green"/>
        </w:rPr>
        <w:t>EXPERIMENTERS TAB</w:t>
      </w:r>
    </w:p>
    <w:p w14:paraId="6247CE81" w14:textId="77CA0500" w:rsidR="007C2165" w:rsidRDefault="007C2165" w:rsidP="007C2165">
      <w:pPr>
        <w:rPr>
          <w:rFonts w:asciiTheme="minorHAnsi" w:hAnsiTheme="minorHAnsi" w:cstheme="minorHAnsi"/>
          <w:color w:val="000000" w:themeColor="text1"/>
          <w:sz w:val="22"/>
        </w:rPr>
      </w:pPr>
    </w:p>
    <w:p w14:paraId="38F3FE49" w14:textId="06540EAC" w:rsidR="00DF43AD" w:rsidRDefault="00DF43AD" w:rsidP="00DF43AD">
      <w:pPr>
        <w:rPr>
          <w:rFonts w:asciiTheme="minorHAnsi" w:hAnsiTheme="minorHAnsi" w:cstheme="minorHAnsi"/>
          <w:i/>
          <w:color w:val="000000" w:themeColor="text1"/>
          <w:sz w:val="22"/>
        </w:rPr>
      </w:pPr>
      <w:r w:rsidRPr="007C2165">
        <w:rPr>
          <w:rFonts w:asciiTheme="minorHAnsi" w:hAnsiTheme="minorHAnsi" w:cstheme="minorHAnsi"/>
          <w:i/>
          <w:color w:val="000000" w:themeColor="text1"/>
          <w:sz w:val="22"/>
        </w:rPr>
        <w:t>To associate someone with this proposal (including the PI, Co-PI, collaborators, etc.) first search for the person using the search bar below. If they are not found, click the "Add New Person" button below and you will be prompted to enter their name and email. Once the person is found (or entered</w:t>
      </w:r>
      <w:r w:rsidR="006E7666">
        <w:rPr>
          <w:rFonts w:asciiTheme="minorHAnsi" w:hAnsiTheme="minorHAnsi" w:cstheme="minorHAnsi"/>
          <w:i/>
          <w:color w:val="000000" w:themeColor="text1"/>
          <w:sz w:val="22"/>
        </w:rPr>
        <w:t xml:space="preserve">), </w:t>
      </w:r>
      <w:r w:rsidR="006E7666" w:rsidRPr="006E7666">
        <w:rPr>
          <w:rFonts w:asciiTheme="minorHAnsi" w:hAnsiTheme="minorHAnsi" w:cstheme="minorHAnsi"/>
          <w:i/>
          <w:color w:val="000000" w:themeColor="text1"/>
          <w:sz w:val="22"/>
        </w:rPr>
        <w:t xml:space="preserve">click the radio-button next to their name and then click the "Add Experimenter" button (which appears after clicking the radio-button) at the bottom of the search results list. The name chosen will be added to the list of </w:t>
      </w:r>
      <w:proofErr w:type="gramStart"/>
      <w:r w:rsidR="006E7666" w:rsidRPr="006E7666">
        <w:rPr>
          <w:rFonts w:asciiTheme="minorHAnsi" w:hAnsiTheme="minorHAnsi" w:cstheme="minorHAnsi"/>
          <w:i/>
          <w:color w:val="000000" w:themeColor="text1"/>
          <w:sz w:val="22"/>
        </w:rPr>
        <w:t>experimenters</w:t>
      </w:r>
      <w:proofErr w:type="gramEnd"/>
      <w:r w:rsidR="006E7666" w:rsidRPr="006E7666">
        <w:rPr>
          <w:rFonts w:asciiTheme="minorHAnsi" w:hAnsiTheme="minorHAnsi" w:cstheme="minorHAnsi"/>
          <w:i/>
          <w:color w:val="000000" w:themeColor="text1"/>
          <w:sz w:val="22"/>
        </w:rPr>
        <w:t xml:space="preserve"> above.</w:t>
      </w:r>
    </w:p>
    <w:p w14:paraId="1131EF79" w14:textId="43BCAD61" w:rsidR="006E7666" w:rsidRDefault="006E7666" w:rsidP="00DF43AD">
      <w:pPr>
        <w:rPr>
          <w:rFonts w:asciiTheme="minorHAnsi" w:hAnsiTheme="minorHAnsi" w:cstheme="minorHAnsi"/>
          <w:i/>
          <w:color w:val="000000" w:themeColor="text1"/>
          <w:sz w:val="22"/>
        </w:rPr>
      </w:pPr>
    </w:p>
    <w:p w14:paraId="38543376" w14:textId="4637A27F" w:rsidR="006E7666" w:rsidRPr="006E7666" w:rsidRDefault="006E7666" w:rsidP="00DF43AD">
      <w:pPr>
        <w:rPr>
          <w:rFonts w:asciiTheme="minorHAnsi" w:hAnsiTheme="minorHAnsi" w:cstheme="minorHAnsi"/>
          <w:i/>
          <w:color w:val="000000" w:themeColor="text1"/>
          <w:sz w:val="22"/>
        </w:rPr>
      </w:pPr>
      <w:r w:rsidRPr="006E7666">
        <w:rPr>
          <w:rFonts w:asciiTheme="minorHAnsi" w:hAnsiTheme="minorHAnsi" w:cstheme="minorHAnsi"/>
          <w:i/>
          <w:color w:val="000000" w:themeColor="text1"/>
          <w:sz w:val="22"/>
        </w:rPr>
        <w:t xml:space="preserve">The status of each experimenter listed can be assigned by clicking </w:t>
      </w:r>
      <w:r w:rsidR="002B0285" w:rsidRPr="006E7666">
        <w:rPr>
          <w:rFonts w:asciiTheme="minorHAnsi" w:hAnsiTheme="minorHAnsi" w:cstheme="minorHAnsi"/>
          <w:i/>
          <w:color w:val="000000" w:themeColor="text1"/>
          <w:sz w:val="22"/>
        </w:rPr>
        <w:t>the</w:t>
      </w:r>
      <w:r w:rsidRPr="006E7666">
        <w:rPr>
          <w:rFonts w:asciiTheme="minorHAnsi" w:hAnsiTheme="minorHAnsi" w:cstheme="minorHAnsi"/>
          <w:i/>
          <w:color w:val="000000" w:themeColor="text1"/>
          <w:sz w:val="22"/>
        </w:rPr>
        <w:t xml:space="preserve"> "Edit" button next to each name.</w:t>
      </w:r>
    </w:p>
    <w:p w14:paraId="431ABAF4" w14:textId="77777777" w:rsidR="006E7666" w:rsidRDefault="006E7666" w:rsidP="00DF43AD">
      <w:pPr>
        <w:rPr>
          <w:rFonts w:asciiTheme="minorHAnsi" w:hAnsiTheme="minorHAnsi" w:cstheme="minorHAnsi"/>
          <w:i/>
          <w:color w:val="000000" w:themeColor="text1"/>
          <w:sz w:val="22"/>
        </w:rPr>
      </w:pPr>
    </w:p>
    <w:p w14:paraId="036F056C" w14:textId="77777777" w:rsidR="00DF43AD" w:rsidRPr="009E7342" w:rsidRDefault="00DF43AD" w:rsidP="00DF43AD">
      <w:pPr>
        <w:rPr>
          <w:rFonts w:asciiTheme="minorHAnsi" w:hAnsiTheme="minorHAnsi" w:cstheme="minorHAnsi"/>
          <w:color w:val="000000" w:themeColor="text1"/>
          <w:sz w:val="22"/>
        </w:rPr>
      </w:pPr>
      <w:r w:rsidRPr="009E7342">
        <w:rPr>
          <w:rFonts w:asciiTheme="minorHAnsi" w:hAnsiTheme="minorHAnsi" w:cstheme="minorHAnsi"/>
          <w:i/>
          <w:color w:val="000000" w:themeColor="text1"/>
          <w:sz w:val="22"/>
        </w:rPr>
        <w:t xml:space="preserve">Important: </w:t>
      </w:r>
      <w:r w:rsidRPr="009E7342">
        <w:rPr>
          <w:rFonts w:asciiTheme="minorHAnsi" w:hAnsiTheme="minorHAnsi" w:cstheme="minorHAnsi"/>
          <w:color w:val="000000" w:themeColor="text1"/>
          <w:sz w:val="22"/>
        </w:rPr>
        <w:t xml:space="preserve"> </w:t>
      </w:r>
    </w:p>
    <w:p w14:paraId="552FBDF9" w14:textId="77777777" w:rsidR="00DF43AD" w:rsidRPr="009E7342" w:rsidRDefault="00DF43AD" w:rsidP="00DF43AD">
      <w:pPr>
        <w:pStyle w:val="ListParagraph"/>
        <w:numPr>
          <w:ilvl w:val="0"/>
          <w:numId w:val="17"/>
        </w:numPr>
        <w:rPr>
          <w:rFonts w:asciiTheme="minorHAnsi" w:hAnsiTheme="minorHAnsi" w:cstheme="minorHAnsi"/>
          <w:i/>
          <w:color w:val="000000" w:themeColor="text1"/>
          <w:sz w:val="22"/>
        </w:rPr>
      </w:pPr>
      <w:r w:rsidRPr="009E7342">
        <w:rPr>
          <w:rFonts w:asciiTheme="minorHAnsi" w:hAnsiTheme="minorHAnsi" w:cstheme="minorHAnsi"/>
          <w:i/>
          <w:color w:val="000000" w:themeColor="text1"/>
          <w:sz w:val="22"/>
        </w:rPr>
        <w:t xml:space="preserve">Be sure to include yourself on the </w:t>
      </w:r>
      <w:proofErr w:type="gramStart"/>
      <w:r w:rsidRPr="009E7342">
        <w:rPr>
          <w:rFonts w:asciiTheme="minorHAnsi" w:hAnsiTheme="minorHAnsi" w:cstheme="minorHAnsi"/>
          <w:i/>
          <w:color w:val="000000" w:themeColor="text1"/>
          <w:sz w:val="22"/>
        </w:rPr>
        <w:t>experimenters</w:t>
      </w:r>
      <w:proofErr w:type="gramEnd"/>
      <w:r w:rsidRPr="009E7342">
        <w:rPr>
          <w:rFonts w:asciiTheme="minorHAnsi" w:hAnsiTheme="minorHAnsi" w:cstheme="minorHAnsi"/>
          <w:i/>
          <w:color w:val="000000" w:themeColor="text1"/>
          <w:sz w:val="22"/>
        </w:rPr>
        <w:t xml:space="preserve"> list (if applicable).</w:t>
      </w:r>
    </w:p>
    <w:p w14:paraId="2397ED13" w14:textId="3EEACFD7" w:rsidR="00DF43AD" w:rsidRPr="009E7342" w:rsidRDefault="00DF43AD" w:rsidP="00DF43AD">
      <w:pPr>
        <w:pStyle w:val="ListParagraph"/>
        <w:numPr>
          <w:ilvl w:val="0"/>
          <w:numId w:val="17"/>
        </w:numPr>
        <w:rPr>
          <w:rFonts w:asciiTheme="minorHAnsi" w:hAnsiTheme="minorHAnsi" w:cstheme="minorHAnsi"/>
          <w:i/>
          <w:color w:val="000000" w:themeColor="text1"/>
          <w:sz w:val="22"/>
        </w:rPr>
      </w:pPr>
      <w:r w:rsidRPr="009E7342">
        <w:rPr>
          <w:rFonts w:asciiTheme="minorHAnsi" w:hAnsiTheme="minorHAnsi" w:cstheme="minorHAnsi"/>
          <w:i/>
          <w:color w:val="000000" w:themeColor="text1"/>
          <w:sz w:val="22"/>
        </w:rPr>
        <w:t>Be sure to set the user access type for all experimenters.</w:t>
      </w:r>
    </w:p>
    <w:p w14:paraId="5AB0A754" w14:textId="77777777" w:rsidR="009E7342" w:rsidRPr="009E7342" w:rsidRDefault="009E7342" w:rsidP="009E7342">
      <w:pPr>
        <w:pStyle w:val="ListParagraph"/>
        <w:numPr>
          <w:ilvl w:val="0"/>
          <w:numId w:val="17"/>
        </w:numPr>
        <w:rPr>
          <w:rFonts w:asciiTheme="minorHAnsi" w:hAnsiTheme="minorHAnsi" w:cstheme="minorHAnsi"/>
          <w:i/>
          <w:color w:val="000000" w:themeColor="text1"/>
          <w:sz w:val="22"/>
        </w:rPr>
      </w:pPr>
      <w:r w:rsidRPr="009E7342">
        <w:rPr>
          <w:rFonts w:asciiTheme="minorHAnsi" w:hAnsiTheme="minorHAnsi" w:cstheme="minorHAnsi"/>
          <w:i/>
          <w:color w:val="000000" w:themeColor="text1"/>
          <w:sz w:val="22"/>
        </w:rPr>
        <w:t>The PI or co-PI should be the lead individual responsible for the research performed. This is normally the holder of the grant that funds this work. Except in exceptional circumstances reflecting independent work, a student or postdoc should not be identified as the PI on a proposal.</w:t>
      </w:r>
    </w:p>
    <w:p w14:paraId="2F5AD9EF" w14:textId="77777777" w:rsidR="00DF43AD" w:rsidRPr="00354EB0" w:rsidRDefault="00DF43AD" w:rsidP="00DF43AD">
      <w:pPr>
        <w:rPr>
          <w:rFonts w:asciiTheme="minorHAnsi" w:hAnsiTheme="minorHAnsi" w:cstheme="minorHAnsi"/>
          <w:i/>
          <w:color w:val="000000" w:themeColor="text1"/>
          <w:sz w:val="22"/>
        </w:rPr>
      </w:pPr>
      <w:r w:rsidRPr="00354EB0">
        <w:rPr>
          <w:rFonts w:asciiTheme="minorHAnsi" w:hAnsiTheme="minorHAnsi" w:cstheme="minorHAnsi"/>
          <w:i/>
          <w:color w:val="000000" w:themeColor="text1"/>
          <w:sz w:val="22"/>
        </w:rPr>
        <w:lastRenderedPageBreak/>
        <w:t>Definitions of User Access type:</w:t>
      </w:r>
    </w:p>
    <w:p w14:paraId="4B6781D6" w14:textId="77777777" w:rsidR="00DF43AD" w:rsidRPr="00354EB0" w:rsidRDefault="00DF43AD" w:rsidP="00DF43AD">
      <w:pPr>
        <w:rPr>
          <w:rFonts w:asciiTheme="minorHAnsi" w:hAnsiTheme="minorHAnsi" w:cstheme="minorHAnsi"/>
          <w:i/>
          <w:color w:val="000000" w:themeColor="text1"/>
          <w:sz w:val="22"/>
        </w:rPr>
      </w:pPr>
    </w:p>
    <w:p w14:paraId="5CECCAAE" w14:textId="77777777" w:rsidR="00DF43AD" w:rsidRPr="00E878BB" w:rsidRDefault="00DF43AD" w:rsidP="00DF43AD">
      <w:pPr>
        <w:pStyle w:val="ListParagraph"/>
        <w:numPr>
          <w:ilvl w:val="0"/>
          <w:numId w:val="22"/>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On Site: a user physically present at a user facility during experiment</w:t>
      </w:r>
    </w:p>
    <w:p w14:paraId="03284A2F" w14:textId="77777777" w:rsidR="00DF43AD" w:rsidRPr="00E878BB" w:rsidRDefault="00DF43AD" w:rsidP="00DF43AD">
      <w:pPr>
        <w:pStyle w:val="ListParagraph"/>
        <w:numPr>
          <w:ilvl w:val="0"/>
          <w:numId w:val="22"/>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 xml:space="preserve">Remote Access: a user actively participating in </w:t>
      </w:r>
      <w:proofErr w:type="gramStart"/>
      <w:r w:rsidRPr="00E878BB">
        <w:rPr>
          <w:rFonts w:asciiTheme="minorHAnsi" w:hAnsiTheme="minorHAnsi" w:cstheme="minorHAnsi"/>
          <w:i/>
          <w:color w:val="000000" w:themeColor="text1"/>
          <w:sz w:val="22"/>
        </w:rPr>
        <w:t>the experiments</w:t>
      </w:r>
      <w:proofErr w:type="gramEnd"/>
      <w:r w:rsidRPr="00E878BB">
        <w:rPr>
          <w:rFonts w:asciiTheme="minorHAnsi" w:hAnsiTheme="minorHAnsi" w:cstheme="minorHAnsi"/>
          <w:i/>
          <w:color w:val="000000" w:themeColor="text1"/>
          <w:sz w:val="22"/>
        </w:rPr>
        <w:t xml:space="preserve"> via video conferencing, beamline remote control, etc.</w:t>
      </w:r>
    </w:p>
    <w:p w14:paraId="3BB29FCD" w14:textId="77777777" w:rsidR="00DF43AD" w:rsidRPr="00E878BB" w:rsidRDefault="00DF43AD" w:rsidP="00DF43AD">
      <w:pPr>
        <w:pStyle w:val="ListParagraph"/>
        <w:numPr>
          <w:ilvl w:val="0"/>
          <w:numId w:val="22"/>
        </w:numPr>
        <w:rPr>
          <w:rFonts w:asciiTheme="minorHAnsi" w:hAnsiTheme="minorHAnsi" w:cstheme="minorHAnsi"/>
          <w:i/>
          <w:color w:val="000000" w:themeColor="text1"/>
          <w:sz w:val="22"/>
        </w:rPr>
      </w:pPr>
      <w:r w:rsidRPr="00E878BB">
        <w:rPr>
          <w:rFonts w:asciiTheme="minorHAnsi" w:hAnsiTheme="minorHAnsi" w:cstheme="minorHAnsi"/>
          <w:i/>
          <w:color w:val="000000" w:themeColor="text1"/>
          <w:sz w:val="22"/>
        </w:rPr>
        <w:t>Mail-In: a user that sent samples but will not be participating in data collection on site or remotely</w:t>
      </w:r>
    </w:p>
    <w:p w14:paraId="5E5EF3AB" w14:textId="7114D7C4" w:rsidR="007C2165" w:rsidRPr="00D2651E" w:rsidRDefault="00DF43AD" w:rsidP="00A424FE">
      <w:pPr>
        <w:pStyle w:val="ListParagraph"/>
        <w:numPr>
          <w:ilvl w:val="0"/>
          <w:numId w:val="23"/>
        </w:numPr>
        <w:rPr>
          <w:rFonts w:asciiTheme="minorHAnsi" w:hAnsiTheme="minorHAnsi" w:cstheme="minorHAnsi"/>
          <w:i/>
          <w:color w:val="000000" w:themeColor="text1"/>
          <w:sz w:val="22"/>
        </w:rPr>
      </w:pPr>
      <w:r w:rsidRPr="00D2651E">
        <w:rPr>
          <w:rFonts w:asciiTheme="minorHAnsi" w:hAnsiTheme="minorHAnsi" w:cstheme="minorHAnsi"/>
          <w:i/>
          <w:color w:val="000000" w:themeColor="text1"/>
          <w:sz w:val="22"/>
        </w:rPr>
        <w:t>Off Site:</w:t>
      </w:r>
      <w:r w:rsidR="00D2651E">
        <w:rPr>
          <w:rFonts w:asciiTheme="minorHAnsi" w:hAnsiTheme="minorHAnsi" w:cstheme="minorHAnsi"/>
          <w:i/>
          <w:color w:val="000000" w:themeColor="text1"/>
          <w:sz w:val="22"/>
        </w:rPr>
        <w:t xml:space="preserve"> </w:t>
      </w:r>
      <w:r w:rsidRPr="00D2651E">
        <w:rPr>
          <w:rFonts w:asciiTheme="minorHAnsi" w:hAnsiTheme="minorHAnsi" w:cstheme="minorHAnsi"/>
          <w:i/>
          <w:color w:val="000000" w:themeColor="text1"/>
          <w:sz w:val="22"/>
        </w:rPr>
        <w:t>A collaborator that is not participating in synchrotron experiments</w:t>
      </w:r>
    </w:p>
    <w:p w14:paraId="0C0B0AC1" w14:textId="77777777" w:rsidR="00DF43AD" w:rsidRPr="007C2165" w:rsidRDefault="00DF43AD" w:rsidP="00DF43AD">
      <w:pPr>
        <w:rPr>
          <w:rFonts w:asciiTheme="minorHAnsi" w:hAnsiTheme="minorHAnsi" w:cstheme="minorHAnsi"/>
          <w:color w:val="000000" w:themeColor="text1"/>
          <w:sz w:val="22"/>
        </w:rPr>
      </w:pPr>
    </w:p>
    <w:p w14:paraId="418E6530" w14:textId="77777777" w:rsidR="008B4067" w:rsidRDefault="008B4067" w:rsidP="007C2165">
      <w:pPr>
        <w:rPr>
          <w:rFonts w:asciiTheme="minorHAnsi" w:hAnsiTheme="minorHAnsi" w:cstheme="minorHAnsi"/>
          <w:b/>
          <w:bCs/>
          <w:color w:val="000000" w:themeColor="text1"/>
          <w:sz w:val="22"/>
          <w:highlight w:val="green"/>
        </w:rPr>
      </w:pPr>
    </w:p>
    <w:p w14:paraId="051F5152" w14:textId="53AD7C82" w:rsidR="007C2165" w:rsidRPr="0040087C" w:rsidRDefault="007C2165" w:rsidP="007C2165">
      <w:pPr>
        <w:rPr>
          <w:rFonts w:asciiTheme="minorHAnsi" w:hAnsiTheme="minorHAnsi" w:cstheme="minorHAnsi"/>
          <w:b/>
          <w:bCs/>
          <w:color w:val="000000" w:themeColor="text1"/>
          <w:sz w:val="22"/>
        </w:rPr>
      </w:pPr>
      <w:r w:rsidRPr="0040087C">
        <w:rPr>
          <w:rFonts w:asciiTheme="minorHAnsi" w:hAnsiTheme="minorHAnsi" w:cstheme="minorHAnsi"/>
          <w:b/>
          <w:bCs/>
          <w:color w:val="000000" w:themeColor="text1"/>
          <w:sz w:val="22"/>
          <w:highlight w:val="green"/>
        </w:rPr>
        <w:t>RESEARCH TAB</w:t>
      </w:r>
    </w:p>
    <w:p w14:paraId="546903B0" w14:textId="65532B3F" w:rsidR="007C2165" w:rsidRDefault="007C2165" w:rsidP="007C2165">
      <w:pPr>
        <w:rPr>
          <w:rFonts w:asciiTheme="minorHAnsi" w:hAnsiTheme="minorHAnsi" w:cstheme="minorHAnsi"/>
          <w:b/>
          <w:color w:val="000000" w:themeColor="text1"/>
          <w:sz w:val="22"/>
        </w:rPr>
      </w:pPr>
    </w:p>
    <w:p w14:paraId="4EFEF58E" w14:textId="40C10C5F" w:rsidR="00E93C9E" w:rsidRPr="008B4067" w:rsidRDefault="00596732" w:rsidP="00E93C9E">
      <w:pPr>
        <w:rPr>
          <w:rFonts w:asciiTheme="minorHAnsi" w:hAnsiTheme="minorHAnsi" w:cstheme="minorHAnsi"/>
          <w:bCs/>
          <w:iCs/>
          <w:color w:val="000000" w:themeColor="text1"/>
          <w:sz w:val="22"/>
        </w:rPr>
      </w:pPr>
      <w:r w:rsidRPr="008B4067">
        <w:rPr>
          <w:rFonts w:asciiTheme="minorHAnsi" w:hAnsiTheme="minorHAnsi" w:cstheme="minorHAnsi"/>
          <w:iCs/>
          <w:color w:val="000000" w:themeColor="text1"/>
          <w:sz w:val="22"/>
        </w:rPr>
        <w:t xml:space="preserve">Is this proposal either: (a) related to another active NSLS-II proposal, (b) a revision of a previously submitted, unsuccessful proposal (whether active or not), or (c) a continuation of a proposal that has expired? If yes, please provide the proposal number(s) and briefly explain the relationship. For revisions, use this section to summarize the changes in response to the reviewers’ comments. Users are also encouraged to highlight the changes (e.g., with bold, italics, or </w:t>
      </w:r>
      <w:proofErr w:type="gramStart"/>
      <w:r w:rsidRPr="008B4067">
        <w:rPr>
          <w:rFonts w:asciiTheme="minorHAnsi" w:hAnsiTheme="minorHAnsi" w:cstheme="minorHAnsi"/>
          <w:iCs/>
          <w:color w:val="000000" w:themeColor="text1"/>
          <w:sz w:val="22"/>
        </w:rPr>
        <w:t>underlining</w:t>
      </w:r>
      <w:proofErr w:type="gramEnd"/>
      <w:r w:rsidRPr="008B4067">
        <w:rPr>
          <w:rFonts w:asciiTheme="minorHAnsi" w:hAnsiTheme="minorHAnsi" w:cstheme="minorHAnsi"/>
          <w:iCs/>
          <w:color w:val="000000" w:themeColor="text1"/>
          <w:sz w:val="22"/>
        </w:rPr>
        <w:t>, or with special characters such as double asterisks) from the original submission in the main body of the proposal. Please indicate the highlight method used. For continuations, describe progress from the previous proposal(s), including any publications. (limit: 1500 characters including spaces)</w:t>
      </w:r>
    </w:p>
    <w:p w14:paraId="261F17DD" w14:textId="77777777" w:rsidR="00E93C9E" w:rsidRPr="00E93C9E" w:rsidRDefault="00E93C9E" w:rsidP="00E93C9E">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62983624" w14:textId="77777777" w:rsidTr="000D3F45">
        <w:tc>
          <w:tcPr>
            <w:tcW w:w="9350" w:type="dxa"/>
          </w:tcPr>
          <w:p w14:paraId="3EA078C7" w14:textId="77777777" w:rsidR="000D3F45" w:rsidRDefault="000D3F45" w:rsidP="00E93C9E">
            <w:pPr>
              <w:rPr>
                <w:rFonts w:asciiTheme="minorHAnsi" w:hAnsiTheme="minorHAnsi" w:cstheme="minorHAnsi"/>
                <w:bCs/>
                <w:color w:val="000000" w:themeColor="text1"/>
                <w:sz w:val="22"/>
              </w:rPr>
            </w:pPr>
          </w:p>
          <w:p w14:paraId="58EEF775" w14:textId="5040AE0B" w:rsidR="000D3F45" w:rsidRDefault="000D3F45" w:rsidP="00E93C9E">
            <w:pPr>
              <w:rPr>
                <w:rFonts w:asciiTheme="minorHAnsi" w:hAnsiTheme="minorHAnsi" w:cstheme="minorHAnsi"/>
                <w:bCs/>
                <w:color w:val="000000" w:themeColor="text1"/>
                <w:sz w:val="22"/>
              </w:rPr>
            </w:pPr>
          </w:p>
        </w:tc>
      </w:tr>
    </w:tbl>
    <w:p w14:paraId="11E33382" w14:textId="77777777" w:rsidR="00E93C9E" w:rsidRPr="00E93C9E" w:rsidRDefault="00E93C9E" w:rsidP="00E93C9E">
      <w:pPr>
        <w:rPr>
          <w:rFonts w:asciiTheme="minorHAnsi" w:hAnsiTheme="minorHAnsi" w:cstheme="minorHAnsi"/>
          <w:bCs/>
          <w:color w:val="000000" w:themeColor="text1"/>
          <w:sz w:val="22"/>
        </w:rPr>
      </w:pPr>
    </w:p>
    <w:p w14:paraId="7027EC60" w14:textId="25091F1D" w:rsidR="007C2165" w:rsidRPr="007C2165" w:rsidRDefault="007C2165" w:rsidP="007C2165">
      <w:pPr>
        <w:rPr>
          <w:rFonts w:asciiTheme="minorHAnsi" w:hAnsiTheme="minorHAnsi" w:cstheme="minorHAnsi"/>
          <w:b/>
          <w:color w:val="000000" w:themeColor="text1"/>
          <w:sz w:val="22"/>
        </w:rPr>
      </w:pPr>
      <w:r w:rsidRPr="007C2165">
        <w:rPr>
          <w:rFonts w:asciiTheme="minorHAnsi" w:hAnsiTheme="minorHAnsi" w:cstheme="minorHAnsi"/>
          <w:b/>
          <w:color w:val="000000" w:themeColor="text1"/>
          <w:sz w:val="22"/>
        </w:rPr>
        <w:t xml:space="preserve">Abstract:  </w:t>
      </w:r>
    </w:p>
    <w:p w14:paraId="46A41A22" w14:textId="0D33808B" w:rsidR="007C2165" w:rsidRPr="008B4067" w:rsidRDefault="007C2165" w:rsidP="007C2165">
      <w:pPr>
        <w:rPr>
          <w:rFonts w:asciiTheme="minorHAnsi" w:hAnsiTheme="minorHAnsi" w:cstheme="minorHAnsi"/>
          <w:iCs/>
          <w:color w:val="000000" w:themeColor="text1"/>
          <w:sz w:val="22"/>
        </w:rPr>
      </w:pPr>
      <w:r w:rsidRPr="008B4067">
        <w:rPr>
          <w:rFonts w:asciiTheme="minorHAnsi" w:hAnsiTheme="minorHAnsi" w:cstheme="minorHAnsi"/>
          <w:iCs/>
          <w:color w:val="000000" w:themeColor="text1"/>
          <w:sz w:val="22"/>
        </w:rPr>
        <w:t xml:space="preserve">Provide a meaningful abstract of the proposed research below. This section may be used for funding agency reporting purposes; this information and the proposal title may become public information. </w:t>
      </w:r>
      <w:r w:rsidR="006E7666" w:rsidRPr="008B4067">
        <w:rPr>
          <w:rFonts w:asciiTheme="minorHAnsi" w:hAnsiTheme="minorHAnsi" w:cstheme="minorHAnsi"/>
          <w:iCs/>
          <w:color w:val="000000" w:themeColor="text1"/>
          <w:sz w:val="22"/>
        </w:rPr>
        <w:br/>
      </w:r>
      <w:r w:rsidRPr="008C1E1E">
        <w:rPr>
          <w:rFonts w:asciiTheme="minorHAnsi" w:hAnsiTheme="minorHAnsi" w:cstheme="minorHAnsi"/>
          <w:i/>
          <w:color w:val="000000" w:themeColor="text1"/>
          <w:sz w:val="22"/>
        </w:rPr>
        <w:t>(limit 1000 characters including spaces)</w:t>
      </w:r>
    </w:p>
    <w:p w14:paraId="208B5C8D" w14:textId="3245681E" w:rsidR="007C2165" w:rsidRPr="00E93C9E" w:rsidRDefault="007C2165"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0ABB61BB" w14:textId="77777777" w:rsidTr="000D3F45">
        <w:tc>
          <w:tcPr>
            <w:tcW w:w="9350" w:type="dxa"/>
          </w:tcPr>
          <w:p w14:paraId="271CCBB0" w14:textId="77777777" w:rsidR="000D3F45" w:rsidRDefault="000D3F45" w:rsidP="007C2165">
            <w:pPr>
              <w:rPr>
                <w:rFonts w:asciiTheme="minorHAnsi" w:hAnsiTheme="minorHAnsi" w:cstheme="minorHAnsi"/>
                <w:color w:val="000000" w:themeColor="text1"/>
                <w:sz w:val="22"/>
              </w:rPr>
            </w:pPr>
          </w:p>
          <w:p w14:paraId="30DF89EF" w14:textId="51A0F67C" w:rsidR="000D3F45" w:rsidRDefault="000D3F45" w:rsidP="007C2165">
            <w:pPr>
              <w:rPr>
                <w:rFonts w:asciiTheme="minorHAnsi" w:hAnsiTheme="minorHAnsi" w:cstheme="minorHAnsi"/>
                <w:color w:val="000000" w:themeColor="text1"/>
                <w:sz w:val="22"/>
              </w:rPr>
            </w:pPr>
          </w:p>
        </w:tc>
      </w:tr>
    </w:tbl>
    <w:p w14:paraId="2BB80DA2" w14:textId="77777777" w:rsidR="00E93C9E" w:rsidRPr="00E93C9E" w:rsidRDefault="00E93C9E" w:rsidP="007C2165">
      <w:pPr>
        <w:rPr>
          <w:rFonts w:asciiTheme="minorHAnsi" w:hAnsiTheme="minorHAnsi" w:cstheme="minorHAnsi"/>
          <w:color w:val="000000" w:themeColor="text1"/>
          <w:sz w:val="22"/>
        </w:rPr>
      </w:pPr>
    </w:p>
    <w:p w14:paraId="11BF3381" w14:textId="1E2DC9F1" w:rsidR="007C2165" w:rsidRPr="007C2165" w:rsidRDefault="007C2165" w:rsidP="007C2165">
      <w:pPr>
        <w:rPr>
          <w:rFonts w:asciiTheme="minorHAnsi" w:hAnsiTheme="minorHAnsi" w:cstheme="minorHAnsi"/>
          <w:b/>
          <w:color w:val="000000" w:themeColor="text1"/>
          <w:sz w:val="22"/>
        </w:rPr>
      </w:pPr>
      <w:r w:rsidRPr="007C2165">
        <w:rPr>
          <w:rFonts w:asciiTheme="minorHAnsi" w:hAnsiTheme="minorHAnsi" w:cstheme="minorHAnsi"/>
          <w:b/>
          <w:color w:val="000000" w:themeColor="text1"/>
          <w:sz w:val="22"/>
        </w:rPr>
        <w:t>Background and Motivation:</w:t>
      </w:r>
    </w:p>
    <w:p w14:paraId="6F2783DF" w14:textId="282D3898" w:rsidR="007C2165" w:rsidRPr="008B4067" w:rsidRDefault="007C2165" w:rsidP="007C2165">
      <w:pPr>
        <w:rPr>
          <w:rFonts w:asciiTheme="minorHAnsi" w:hAnsiTheme="minorHAnsi" w:cstheme="minorHAnsi"/>
          <w:iCs/>
          <w:color w:val="000000" w:themeColor="text1"/>
          <w:sz w:val="22"/>
        </w:rPr>
      </w:pPr>
      <w:r w:rsidRPr="008B4067">
        <w:rPr>
          <w:rFonts w:asciiTheme="minorHAnsi" w:hAnsiTheme="minorHAnsi" w:cstheme="minorHAnsi"/>
          <w:iCs/>
          <w:color w:val="000000" w:themeColor="text1"/>
          <w:sz w:val="22"/>
        </w:rPr>
        <w:t xml:space="preserve">Describe the scientific, </w:t>
      </w:r>
      <w:r w:rsidR="003558D5" w:rsidRPr="008B4067">
        <w:rPr>
          <w:rFonts w:asciiTheme="minorHAnsi" w:hAnsiTheme="minorHAnsi" w:cstheme="minorHAnsi"/>
          <w:iCs/>
          <w:color w:val="000000" w:themeColor="text1"/>
          <w:sz w:val="22"/>
        </w:rPr>
        <w:t>technological, industrial, and/or national security</w:t>
      </w:r>
      <w:r w:rsidRPr="008B4067">
        <w:rPr>
          <w:rFonts w:asciiTheme="minorHAnsi" w:hAnsiTheme="minorHAnsi" w:cstheme="minorHAnsi"/>
          <w:iCs/>
          <w:color w:val="000000" w:themeColor="text1"/>
          <w:sz w:val="22"/>
        </w:rPr>
        <w:t xml:space="preserve"> importance of this experiment. Explicitly state the objective(s) of the proposal and the expected </w:t>
      </w:r>
      <w:r w:rsidR="004A2B28" w:rsidRPr="008B4067">
        <w:rPr>
          <w:rFonts w:asciiTheme="minorHAnsi" w:hAnsiTheme="minorHAnsi" w:cstheme="minorHAnsi"/>
          <w:iCs/>
          <w:color w:val="000000" w:themeColor="text1"/>
          <w:sz w:val="22"/>
        </w:rPr>
        <w:t>outcome</w:t>
      </w:r>
      <w:r w:rsidRPr="008B4067">
        <w:rPr>
          <w:rFonts w:asciiTheme="minorHAnsi" w:hAnsiTheme="minorHAnsi" w:cstheme="minorHAnsi"/>
          <w:iCs/>
          <w:color w:val="000000" w:themeColor="text1"/>
          <w:sz w:val="22"/>
        </w:rPr>
        <w:t xml:space="preserve">. </w:t>
      </w:r>
      <w:r w:rsidR="006E7666" w:rsidRPr="008B4067">
        <w:rPr>
          <w:rFonts w:asciiTheme="minorHAnsi" w:hAnsiTheme="minorHAnsi" w:cstheme="minorHAnsi"/>
          <w:iCs/>
          <w:color w:val="000000" w:themeColor="text1"/>
          <w:sz w:val="22"/>
        </w:rPr>
        <w:br/>
      </w:r>
      <w:r w:rsidRPr="008C1E1E">
        <w:rPr>
          <w:rFonts w:asciiTheme="minorHAnsi" w:hAnsiTheme="minorHAnsi" w:cstheme="minorHAnsi"/>
          <w:i/>
          <w:color w:val="000000" w:themeColor="text1"/>
          <w:sz w:val="22"/>
        </w:rPr>
        <w:t>(limit 2500 characters including spaces)</w:t>
      </w:r>
    </w:p>
    <w:p w14:paraId="59FB0210" w14:textId="4EEFC54F" w:rsidR="007C2165" w:rsidRPr="00E93C9E" w:rsidRDefault="007C2165"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0E0C3A43" w14:textId="77777777" w:rsidTr="000D3F45">
        <w:tc>
          <w:tcPr>
            <w:tcW w:w="9350" w:type="dxa"/>
          </w:tcPr>
          <w:p w14:paraId="26195FE9" w14:textId="77777777" w:rsidR="000D3F45" w:rsidRDefault="000D3F45" w:rsidP="007C2165">
            <w:pPr>
              <w:rPr>
                <w:rFonts w:asciiTheme="minorHAnsi" w:hAnsiTheme="minorHAnsi" w:cstheme="minorHAnsi"/>
                <w:color w:val="000000" w:themeColor="text1"/>
                <w:sz w:val="22"/>
              </w:rPr>
            </w:pPr>
          </w:p>
          <w:p w14:paraId="08BE77F2" w14:textId="0623CA6D" w:rsidR="000D3F45" w:rsidRDefault="000D3F45" w:rsidP="007C2165">
            <w:pPr>
              <w:rPr>
                <w:rFonts w:asciiTheme="minorHAnsi" w:hAnsiTheme="minorHAnsi" w:cstheme="minorHAnsi"/>
                <w:color w:val="000000" w:themeColor="text1"/>
                <w:sz w:val="22"/>
              </w:rPr>
            </w:pPr>
          </w:p>
        </w:tc>
      </w:tr>
    </w:tbl>
    <w:p w14:paraId="5F715026" w14:textId="77777777" w:rsidR="00E93C9E" w:rsidRDefault="00E93C9E" w:rsidP="007C2165">
      <w:pPr>
        <w:rPr>
          <w:rFonts w:asciiTheme="minorHAnsi" w:hAnsiTheme="minorHAnsi" w:cstheme="minorHAnsi"/>
          <w:color w:val="000000" w:themeColor="text1"/>
          <w:sz w:val="22"/>
        </w:rPr>
      </w:pPr>
    </w:p>
    <w:p w14:paraId="0B1B1B7C" w14:textId="77777777" w:rsidR="00747D08" w:rsidRDefault="00747D08" w:rsidP="003558D5">
      <w:pPr>
        <w:rPr>
          <w:rFonts w:asciiTheme="minorHAnsi" w:hAnsiTheme="minorHAnsi" w:cstheme="minorHAnsi"/>
          <w:b/>
          <w:color w:val="000000" w:themeColor="text1"/>
          <w:sz w:val="22"/>
        </w:rPr>
      </w:pPr>
    </w:p>
    <w:p w14:paraId="7B0919FA" w14:textId="77777777" w:rsidR="00747D08" w:rsidRDefault="00747D08" w:rsidP="003558D5">
      <w:pPr>
        <w:rPr>
          <w:rFonts w:asciiTheme="minorHAnsi" w:hAnsiTheme="minorHAnsi" w:cstheme="minorHAnsi"/>
          <w:b/>
          <w:color w:val="000000" w:themeColor="text1"/>
          <w:sz w:val="22"/>
        </w:rPr>
      </w:pPr>
    </w:p>
    <w:p w14:paraId="71E03CEC" w14:textId="77777777" w:rsidR="00747D08" w:rsidRDefault="00747D08" w:rsidP="003558D5">
      <w:pPr>
        <w:rPr>
          <w:rFonts w:asciiTheme="minorHAnsi" w:hAnsiTheme="minorHAnsi" w:cstheme="minorHAnsi"/>
          <w:b/>
          <w:color w:val="000000" w:themeColor="text1"/>
          <w:sz w:val="22"/>
        </w:rPr>
      </w:pPr>
    </w:p>
    <w:p w14:paraId="618FDDA8" w14:textId="77777777" w:rsidR="00747D08" w:rsidRDefault="00747D08" w:rsidP="003558D5">
      <w:pPr>
        <w:rPr>
          <w:rFonts w:asciiTheme="minorHAnsi" w:hAnsiTheme="minorHAnsi" w:cstheme="minorHAnsi"/>
          <w:b/>
          <w:color w:val="000000" w:themeColor="text1"/>
          <w:sz w:val="22"/>
        </w:rPr>
      </w:pPr>
    </w:p>
    <w:p w14:paraId="52027889" w14:textId="77777777" w:rsidR="00747D08" w:rsidRDefault="00747D08" w:rsidP="003558D5">
      <w:pPr>
        <w:rPr>
          <w:rFonts w:asciiTheme="minorHAnsi" w:hAnsiTheme="minorHAnsi" w:cstheme="minorHAnsi"/>
          <w:b/>
          <w:color w:val="000000" w:themeColor="text1"/>
          <w:sz w:val="22"/>
        </w:rPr>
      </w:pPr>
    </w:p>
    <w:p w14:paraId="27D11741" w14:textId="77777777" w:rsidR="00747D08" w:rsidRDefault="00747D08" w:rsidP="003558D5">
      <w:pPr>
        <w:rPr>
          <w:rFonts w:asciiTheme="minorHAnsi" w:hAnsiTheme="minorHAnsi" w:cstheme="minorHAnsi"/>
          <w:b/>
          <w:color w:val="000000" w:themeColor="text1"/>
          <w:sz w:val="22"/>
        </w:rPr>
      </w:pPr>
    </w:p>
    <w:p w14:paraId="5E181035" w14:textId="77777777" w:rsidR="008B4067" w:rsidRDefault="008B4067" w:rsidP="003558D5">
      <w:pPr>
        <w:rPr>
          <w:rFonts w:asciiTheme="minorHAnsi" w:hAnsiTheme="minorHAnsi" w:cstheme="minorHAnsi"/>
          <w:b/>
          <w:color w:val="000000" w:themeColor="text1"/>
          <w:sz w:val="22"/>
        </w:rPr>
      </w:pPr>
    </w:p>
    <w:p w14:paraId="2DAE6F5F" w14:textId="0ECCB3BD" w:rsidR="003558D5" w:rsidRPr="007C2165" w:rsidRDefault="00D3459F" w:rsidP="003558D5">
      <w:pPr>
        <w:rPr>
          <w:rFonts w:asciiTheme="minorHAnsi" w:hAnsiTheme="minorHAnsi" w:cstheme="minorHAnsi"/>
          <w:b/>
          <w:color w:val="000000" w:themeColor="text1"/>
          <w:sz w:val="22"/>
        </w:rPr>
      </w:pPr>
      <w:r>
        <w:rPr>
          <w:rFonts w:asciiTheme="minorHAnsi" w:hAnsiTheme="minorHAnsi" w:cstheme="minorHAnsi"/>
          <w:b/>
          <w:color w:val="000000" w:themeColor="text1"/>
          <w:sz w:val="22"/>
        </w:rPr>
        <w:lastRenderedPageBreak/>
        <w:t xml:space="preserve">Indirect </w:t>
      </w:r>
      <w:r w:rsidR="003558D5">
        <w:rPr>
          <w:rFonts w:asciiTheme="minorHAnsi" w:hAnsiTheme="minorHAnsi" w:cstheme="minorHAnsi"/>
          <w:b/>
          <w:color w:val="000000" w:themeColor="text1"/>
          <w:sz w:val="22"/>
        </w:rPr>
        <w:t>Societal Impact</w:t>
      </w:r>
      <w:r w:rsidR="003558D5" w:rsidRPr="007C2165">
        <w:rPr>
          <w:rFonts w:asciiTheme="minorHAnsi" w:hAnsiTheme="minorHAnsi" w:cstheme="minorHAnsi"/>
          <w:b/>
          <w:color w:val="000000" w:themeColor="text1"/>
          <w:sz w:val="22"/>
        </w:rPr>
        <w:t xml:space="preserve">:  </w:t>
      </w:r>
    </w:p>
    <w:p w14:paraId="17F34922" w14:textId="4900D921" w:rsidR="003558D5" w:rsidRPr="008B4067" w:rsidRDefault="003558D5" w:rsidP="003558D5">
      <w:pPr>
        <w:rPr>
          <w:rFonts w:asciiTheme="minorHAnsi" w:hAnsiTheme="minorHAnsi" w:cstheme="minorHAnsi"/>
          <w:iCs/>
          <w:color w:val="000000" w:themeColor="text1"/>
          <w:sz w:val="22"/>
        </w:rPr>
      </w:pPr>
      <w:r w:rsidRPr="008B4067">
        <w:rPr>
          <w:rFonts w:asciiTheme="minorHAnsi" w:hAnsiTheme="minorHAnsi" w:cstheme="minorHAnsi"/>
          <w:iCs/>
          <w:color w:val="000000" w:themeColor="text1"/>
          <w:sz w:val="22"/>
        </w:rPr>
        <w:t xml:space="preserve">Describe the broader </w:t>
      </w:r>
      <w:r w:rsidRPr="008B4067">
        <w:rPr>
          <w:rFonts w:asciiTheme="minorHAnsi" w:hAnsiTheme="minorHAnsi" w:cstheme="minorHAnsi"/>
          <w:iCs/>
          <w:color w:val="000000" w:themeColor="text1"/>
          <w:sz w:val="22"/>
          <w:u w:val="single"/>
        </w:rPr>
        <w:t>indirect</w:t>
      </w:r>
      <w:r w:rsidRPr="008B4067">
        <w:rPr>
          <w:rFonts w:asciiTheme="minorHAnsi" w:hAnsiTheme="minorHAnsi" w:cstheme="minorHAnsi"/>
          <w:iCs/>
          <w:color w:val="000000" w:themeColor="text1"/>
          <w:sz w:val="22"/>
        </w:rPr>
        <w:t xml:space="preserve"> societal impact in such areas as economic competitiveness, workforce development, education and outreach, and/or </w:t>
      </w:r>
      <w:r w:rsidR="008B4067" w:rsidRPr="008B4067">
        <w:rPr>
          <w:rFonts w:asciiTheme="minorHAnsi" w:hAnsiTheme="minorHAnsi" w:cstheme="minorHAnsi"/>
          <w:iCs/>
          <w:color w:val="000000" w:themeColor="text1"/>
          <w:sz w:val="22"/>
        </w:rPr>
        <w:t xml:space="preserve">engagement with user communities new to synchrotron research? </w:t>
      </w:r>
      <w:r w:rsidR="00D3459F" w:rsidRPr="008B4067">
        <w:rPr>
          <w:rFonts w:asciiTheme="minorHAnsi" w:hAnsiTheme="minorHAnsi" w:cstheme="minorHAnsi"/>
          <w:iCs/>
          <w:color w:val="000000" w:themeColor="text1"/>
          <w:sz w:val="22"/>
        </w:rPr>
        <w:t xml:space="preserve">For examples please see: </w:t>
      </w:r>
      <w:hyperlink r:id="rId8" w:history="1">
        <w:r w:rsidR="00AF0517" w:rsidRPr="008B4067">
          <w:rPr>
            <w:rStyle w:val="Hyperlink"/>
            <w:rFonts w:asciiTheme="minorHAnsi" w:hAnsiTheme="minorHAnsi" w:cstheme="minorHAnsi"/>
            <w:iCs/>
            <w:sz w:val="22"/>
          </w:rPr>
          <w:t>https://www.bnl.gov/nsls2/docs/pdf/examples-of-indirect-societal-impact.pdf</w:t>
        </w:r>
      </w:hyperlink>
      <w:r w:rsidR="00AF0517" w:rsidRPr="008B4067">
        <w:rPr>
          <w:rFonts w:asciiTheme="minorHAnsi" w:hAnsiTheme="minorHAnsi" w:cstheme="minorHAnsi"/>
          <w:iCs/>
          <w:color w:val="000000" w:themeColor="text1"/>
          <w:sz w:val="22"/>
        </w:rPr>
        <w:t xml:space="preserve">. </w:t>
      </w:r>
      <w:r w:rsidRPr="008C1E1E">
        <w:rPr>
          <w:rFonts w:asciiTheme="minorHAnsi" w:hAnsiTheme="minorHAnsi" w:cstheme="minorHAnsi"/>
          <w:i/>
          <w:color w:val="000000" w:themeColor="text1"/>
          <w:sz w:val="22"/>
        </w:rPr>
        <w:t>(limit 1500 characters including spaces)</w:t>
      </w:r>
    </w:p>
    <w:p w14:paraId="6B496AFA" w14:textId="77777777" w:rsidR="003558D5" w:rsidRPr="00E93C9E" w:rsidRDefault="003558D5" w:rsidP="003558D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3558D5" w14:paraId="4389A674" w14:textId="77777777" w:rsidTr="00D7207E">
        <w:tc>
          <w:tcPr>
            <w:tcW w:w="9350" w:type="dxa"/>
          </w:tcPr>
          <w:p w14:paraId="7A99D98D" w14:textId="77777777" w:rsidR="003558D5" w:rsidRDefault="003558D5" w:rsidP="00D7207E">
            <w:pPr>
              <w:rPr>
                <w:rFonts w:asciiTheme="minorHAnsi" w:hAnsiTheme="minorHAnsi" w:cstheme="minorHAnsi"/>
                <w:color w:val="000000" w:themeColor="text1"/>
                <w:sz w:val="22"/>
              </w:rPr>
            </w:pPr>
          </w:p>
          <w:p w14:paraId="7B3BE33D" w14:textId="77777777" w:rsidR="003558D5" w:rsidRDefault="003558D5" w:rsidP="00D7207E">
            <w:pPr>
              <w:rPr>
                <w:rFonts w:asciiTheme="minorHAnsi" w:hAnsiTheme="minorHAnsi" w:cstheme="minorHAnsi"/>
                <w:color w:val="000000" w:themeColor="text1"/>
                <w:sz w:val="22"/>
              </w:rPr>
            </w:pPr>
          </w:p>
        </w:tc>
      </w:tr>
    </w:tbl>
    <w:p w14:paraId="42950194" w14:textId="77777777" w:rsidR="002B0285" w:rsidRDefault="002B0285" w:rsidP="007C2165">
      <w:pPr>
        <w:rPr>
          <w:rFonts w:asciiTheme="minorHAnsi" w:hAnsiTheme="minorHAnsi" w:cstheme="minorHAnsi"/>
          <w:b/>
          <w:color w:val="000000" w:themeColor="text1"/>
          <w:sz w:val="22"/>
        </w:rPr>
      </w:pPr>
    </w:p>
    <w:p w14:paraId="3D94B60C" w14:textId="77777777" w:rsidR="004D1A7F" w:rsidRDefault="004D1A7F" w:rsidP="004D1A7F">
      <w:pPr>
        <w:rPr>
          <w:rFonts w:asciiTheme="minorHAnsi" w:hAnsiTheme="minorHAnsi" w:cstheme="minorHAnsi"/>
          <w:b/>
          <w:color w:val="000000" w:themeColor="text1"/>
          <w:sz w:val="22"/>
        </w:rPr>
      </w:pPr>
    </w:p>
    <w:p w14:paraId="454D5211" w14:textId="23959C2A" w:rsidR="004D1A7F" w:rsidRPr="007C2165" w:rsidRDefault="004D1A7F" w:rsidP="004D1A7F">
      <w:pPr>
        <w:rPr>
          <w:rFonts w:asciiTheme="minorHAnsi" w:hAnsiTheme="minorHAnsi" w:cstheme="minorHAnsi"/>
          <w:b/>
          <w:color w:val="000000" w:themeColor="text1"/>
          <w:sz w:val="22"/>
        </w:rPr>
      </w:pPr>
      <w:r w:rsidRPr="007C2165">
        <w:rPr>
          <w:rFonts w:asciiTheme="minorHAnsi" w:hAnsiTheme="minorHAnsi" w:cstheme="minorHAnsi"/>
          <w:b/>
          <w:color w:val="000000" w:themeColor="text1"/>
          <w:sz w:val="22"/>
        </w:rPr>
        <w:t>Research Plan</w:t>
      </w:r>
      <w:r>
        <w:rPr>
          <w:rFonts w:asciiTheme="minorHAnsi" w:hAnsiTheme="minorHAnsi" w:cstheme="minorHAnsi"/>
          <w:b/>
          <w:color w:val="000000" w:themeColor="text1"/>
          <w:sz w:val="22"/>
        </w:rPr>
        <w:t>:</w:t>
      </w:r>
    </w:p>
    <w:p w14:paraId="42524140" w14:textId="77777777" w:rsidR="004D1A7F" w:rsidRDefault="004D1A7F" w:rsidP="004D1A7F">
      <w:pPr>
        <w:rPr>
          <w:rFonts w:asciiTheme="minorHAnsi" w:hAnsiTheme="minorHAnsi" w:cstheme="minorHAnsi"/>
          <w:i/>
          <w:color w:val="000000" w:themeColor="text1"/>
          <w:sz w:val="22"/>
        </w:rPr>
      </w:pPr>
      <w:r w:rsidRPr="007C2165">
        <w:rPr>
          <w:rFonts w:asciiTheme="minorHAnsi" w:hAnsiTheme="minorHAnsi" w:cstheme="minorHAnsi"/>
          <w:i/>
          <w:color w:val="000000" w:themeColor="text1"/>
          <w:sz w:val="22"/>
        </w:rPr>
        <w:t xml:space="preserve">Provide an </w:t>
      </w:r>
      <w:r w:rsidRPr="007C2165">
        <w:rPr>
          <w:rFonts w:asciiTheme="minorHAnsi" w:hAnsiTheme="minorHAnsi" w:cstheme="minorHAnsi"/>
          <w:i/>
          <w:color w:val="000000" w:themeColor="text1"/>
          <w:sz w:val="22"/>
          <w:u w:val="single"/>
        </w:rPr>
        <w:t>overview</w:t>
      </w:r>
      <w:r w:rsidRPr="007C2165">
        <w:rPr>
          <w:rFonts w:asciiTheme="minorHAnsi" w:hAnsiTheme="minorHAnsi" w:cstheme="minorHAnsi"/>
          <w:i/>
          <w:color w:val="000000" w:themeColor="text1"/>
          <w:sz w:val="22"/>
        </w:rPr>
        <w:t xml:space="preserve"> of the experimental plan, including samples and a brief description of how each requested beamline is needed for this project. If this proposal requests more than one beamline, </w:t>
      </w:r>
      <w:r>
        <w:rPr>
          <w:rFonts w:asciiTheme="minorHAnsi" w:hAnsiTheme="minorHAnsi" w:cstheme="minorHAnsi"/>
          <w:i/>
          <w:color w:val="000000" w:themeColor="text1"/>
          <w:sz w:val="22"/>
        </w:rPr>
        <w:t xml:space="preserve">discuss briefly </w:t>
      </w:r>
      <w:r w:rsidRPr="00B054AE">
        <w:rPr>
          <w:rFonts w:asciiTheme="minorHAnsi" w:hAnsiTheme="minorHAnsi" w:cstheme="minorHAnsi"/>
          <w:i/>
          <w:color w:val="000000" w:themeColor="text1"/>
          <w:sz w:val="22"/>
        </w:rPr>
        <w:t>how this project is enhanced by using multiple beamline</w:t>
      </w:r>
      <w:r>
        <w:rPr>
          <w:rFonts w:asciiTheme="minorHAnsi" w:hAnsiTheme="minorHAnsi" w:cstheme="minorHAnsi"/>
          <w:i/>
          <w:color w:val="000000" w:themeColor="text1"/>
          <w:sz w:val="22"/>
        </w:rPr>
        <w:t>s and</w:t>
      </w:r>
      <w:r w:rsidRPr="00B054AE">
        <w:rPr>
          <w:rFonts w:asciiTheme="minorHAnsi" w:hAnsiTheme="minorHAnsi" w:cstheme="minorHAnsi"/>
          <w:i/>
          <w:color w:val="000000" w:themeColor="text1"/>
          <w:sz w:val="22"/>
        </w:rPr>
        <w:t xml:space="preserve"> </w:t>
      </w:r>
      <w:r>
        <w:rPr>
          <w:rFonts w:asciiTheme="minorHAnsi" w:hAnsiTheme="minorHAnsi" w:cstheme="minorHAnsi"/>
          <w:i/>
          <w:color w:val="000000" w:themeColor="text1"/>
          <w:sz w:val="22"/>
        </w:rPr>
        <w:t>(</w:t>
      </w:r>
      <w:r w:rsidRPr="00B054AE">
        <w:rPr>
          <w:rFonts w:asciiTheme="minorHAnsi" w:hAnsiTheme="minorHAnsi" w:cstheme="minorHAnsi"/>
          <w:i/>
          <w:color w:val="000000" w:themeColor="text1"/>
          <w:sz w:val="22"/>
        </w:rPr>
        <w:t>2)</w:t>
      </w:r>
      <w:r>
        <w:rPr>
          <w:rFonts w:asciiTheme="minorHAnsi" w:hAnsiTheme="minorHAnsi" w:cstheme="minorHAnsi"/>
          <w:i/>
          <w:color w:val="000000" w:themeColor="text1"/>
          <w:sz w:val="22"/>
        </w:rPr>
        <w:t xml:space="preserve"> whether there </w:t>
      </w:r>
      <w:r w:rsidRPr="007C2165">
        <w:rPr>
          <w:rFonts w:asciiTheme="minorHAnsi" w:hAnsiTheme="minorHAnsi" w:cstheme="minorHAnsi"/>
          <w:i/>
          <w:color w:val="000000" w:themeColor="text1"/>
          <w:sz w:val="22"/>
        </w:rPr>
        <w:t>are any special considerations on the multimodal aspects of this proposal for</w:t>
      </w:r>
      <w:r>
        <w:rPr>
          <w:rFonts w:asciiTheme="minorHAnsi" w:hAnsiTheme="minorHAnsi" w:cstheme="minorHAnsi"/>
          <w:i/>
          <w:color w:val="000000" w:themeColor="text1"/>
          <w:sz w:val="22"/>
        </w:rPr>
        <w:t xml:space="preserve"> beam time</w:t>
      </w:r>
      <w:r w:rsidRPr="007C2165">
        <w:rPr>
          <w:rFonts w:asciiTheme="minorHAnsi" w:hAnsiTheme="minorHAnsi" w:cstheme="minorHAnsi"/>
          <w:i/>
          <w:color w:val="000000" w:themeColor="text1"/>
          <w:sz w:val="22"/>
        </w:rPr>
        <w:t xml:space="preserve"> allocation</w:t>
      </w:r>
      <w:r>
        <w:rPr>
          <w:rFonts w:asciiTheme="minorHAnsi" w:hAnsiTheme="minorHAnsi" w:cstheme="minorHAnsi"/>
          <w:i/>
          <w:color w:val="000000" w:themeColor="text1"/>
          <w:sz w:val="22"/>
        </w:rPr>
        <w:t xml:space="preserve"> and scheduling.</w:t>
      </w:r>
      <w:r w:rsidRPr="007C2165">
        <w:rPr>
          <w:rFonts w:asciiTheme="minorHAnsi" w:hAnsiTheme="minorHAnsi" w:cstheme="minorHAnsi"/>
          <w:i/>
          <w:color w:val="000000" w:themeColor="text1"/>
          <w:sz w:val="22"/>
        </w:rPr>
        <w:t xml:space="preserve"> </w:t>
      </w:r>
      <w:r w:rsidRPr="0045609C">
        <w:rPr>
          <w:rFonts w:asciiTheme="minorHAnsi" w:hAnsiTheme="minorHAnsi" w:cstheme="minorHAnsi"/>
          <w:i/>
          <w:color w:val="000000" w:themeColor="text1"/>
          <w:sz w:val="22"/>
        </w:rPr>
        <w:t xml:space="preserve">Note that additional beamline-specific details will be entered under the Time Request tab. </w:t>
      </w:r>
      <w:r>
        <w:rPr>
          <w:rFonts w:asciiTheme="minorHAnsi" w:hAnsiTheme="minorHAnsi" w:cstheme="minorHAnsi"/>
          <w:i/>
          <w:color w:val="000000" w:themeColor="text1"/>
          <w:sz w:val="22"/>
        </w:rPr>
        <w:br/>
      </w:r>
      <w:r w:rsidRPr="007C2165">
        <w:rPr>
          <w:rFonts w:asciiTheme="minorHAnsi" w:hAnsiTheme="minorHAnsi" w:cstheme="minorHAnsi"/>
          <w:i/>
          <w:color w:val="000000" w:themeColor="text1"/>
          <w:sz w:val="22"/>
        </w:rPr>
        <w:t>(limit 2500 characters including spaces)</w:t>
      </w:r>
    </w:p>
    <w:p w14:paraId="689DFD61" w14:textId="77777777" w:rsidR="004D1A7F" w:rsidRPr="00E93C9E" w:rsidRDefault="004D1A7F" w:rsidP="004D1A7F">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4D1A7F" w14:paraId="2DC09CD5" w14:textId="77777777" w:rsidTr="00FF2786">
        <w:tc>
          <w:tcPr>
            <w:tcW w:w="9350" w:type="dxa"/>
          </w:tcPr>
          <w:p w14:paraId="100E56DF" w14:textId="77777777" w:rsidR="004D1A7F" w:rsidRDefault="004D1A7F" w:rsidP="00FF2786">
            <w:pPr>
              <w:rPr>
                <w:rFonts w:asciiTheme="minorHAnsi" w:hAnsiTheme="minorHAnsi" w:cstheme="minorHAnsi"/>
                <w:b/>
                <w:color w:val="000000" w:themeColor="text1"/>
                <w:sz w:val="22"/>
              </w:rPr>
            </w:pPr>
          </w:p>
          <w:p w14:paraId="11275A51" w14:textId="77777777" w:rsidR="004D1A7F" w:rsidRDefault="004D1A7F" w:rsidP="00FF2786">
            <w:pPr>
              <w:rPr>
                <w:rFonts w:asciiTheme="minorHAnsi" w:hAnsiTheme="minorHAnsi" w:cstheme="minorHAnsi"/>
                <w:b/>
                <w:color w:val="000000" w:themeColor="text1"/>
                <w:sz w:val="22"/>
              </w:rPr>
            </w:pPr>
          </w:p>
        </w:tc>
      </w:tr>
    </w:tbl>
    <w:p w14:paraId="514D7530" w14:textId="77777777" w:rsidR="004D1A7F" w:rsidRDefault="004D1A7F" w:rsidP="004D1A7F">
      <w:pPr>
        <w:rPr>
          <w:rFonts w:asciiTheme="minorHAnsi" w:hAnsiTheme="minorHAnsi" w:cstheme="minorHAnsi"/>
          <w:b/>
          <w:color w:val="000000" w:themeColor="text1"/>
          <w:sz w:val="22"/>
        </w:rPr>
      </w:pPr>
    </w:p>
    <w:p w14:paraId="689CF473" w14:textId="580FCB8B" w:rsidR="00E93C9E" w:rsidRDefault="00E93C9E" w:rsidP="00E93C9E">
      <w:pPr>
        <w:rPr>
          <w:rFonts w:asciiTheme="minorHAnsi" w:hAnsiTheme="minorHAnsi" w:cstheme="minorHAnsi"/>
          <w:b/>
          <w:bCs/>
          <w:iCs/>
          <w:sz w:val="22"/>
        </w:rPr>
      </w:pPr>
      <w:r w:rsidRPr="007C2165">
        <w:rPr>
          <w:rFonts w:asciiTheme="minorHAnsi" w:hAnsiTheme="minorHAnsi" w:cstheme="minorHAnsi"/>
          <w:b/>
          <w:bCs/>
          <w:iCs/>
          <w:sz w:val="22"/>
        </w:rPr>
        <w:t xml:space="preserve">Is this proposal helping to commission a new capability specifically requested by the beamline staff for this cycle? If yes, briefly describe. For a list of beamline capabilities being commissioned in the upcoming cycle, please refer to: </w:t>
      </w:r>
      <w:hyperlink r:id="rId9" w:history="1">
        <w:r w:rsidR="002E0C38" w:rsidRPr="00AB3775">
          <w:rPr>
            <w:rStyle w:val="Hyperlink"/>
            <w:rFonts w:asciiTheme="minorHAnsi" w:hAnsiTheme="minorHAnsi" w:cstheme="minorHAnsi"/>
            <w:b/>
            <w:bCs/>
            <w:iCs/>
            <w:sz w:val="22"/>
          </w:rPr>
          <w:t>https://www.bnl.gov/nsls2/userguide/available-beamlines.php</w:t>
        </w:r>
      </w:hyperlink>
    </w:p>
    <w:p w14:paraId="685ABDE3" w14:textId="77777777" w:rsidR="00E93C9E" w:rsidRPr="007C2165" w:rsidRDefault="00E93C9E" w:rsidP="00E93C9E">
      <w:pPr>
        <w:rPr>
          <w:rFonts w:asciiTheme="minorHAnsi" w:hAnsiTheme="minorHAnsi" w:cstheme="minorHAnsi"/>
          <w:i/>
          <w:iCs/>
          <w:sz w:val="22"/>
        </w:rPr>
      </w:pPr>
      <w:r w:rsidRPr="007C2165">
        <w:rPr>
          <w:rFonts w:asciiTheme="minorHAnsi" w:hAnsiTheme="minorHAnsi" w:cstheme="minorHAnsi"/>
          <w:i/>
          <w:iCs/>
          <w:sz w:val="22"/>
        </w:rPr>
        <w:t>(limit 500 characters including spaces)</w:t>
      </w:r>
    </w:p>
    <w:p w14:paraId="6E93B77A" w14:textId="3DBCF3DC" w:rsidR="007C2165" w:rsidRDefault="007C2165" w:rsidP="007C216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3FE7C472" w14:textId="77777777" w:rsidTr="000D3F45">
        <w:tc>
          <w:tcPr>
            <w:tcW w:w="9350" w:type="dxa"/>
          </w:tcPr>
          <w:p w14:paraId="6D594C8C" w14:textId="77777777" w:rsidR="000D3F45" w:rsidRDefault="000D3F45" w:rsidP="007C2165">
            <w:pPr>
              <w:rPr>
                <w:rFonts w:asciiTheme="minorHAnsi" w:hAnsiTheme="minorHAnsi" w:cstheme="minorHAnsi"/>
                <w:color w:val="000000" w:themeColor="text1"/>
                <w:sz w:val="22"/>
              </w:rPr>
            </w:pPr>
          </w:p>
          <w:p w14:paraId="03BB34DD" w14:textId="3968322A" w:rsidR="000D3F45" w:rsidRDefault="000D3F45" w:rsidP="007C2165">
            <w:pPr>
              <w:rPr>
                <w:rFonts w:asciiTheme="minorHAnsi" w:hAnsiTheme="minorHAnsi" w:cstheme="minorHAnsi"/>
                <w:color w:val="000000" w:themeColor="text1"/>
                <w:sz w:val="22"/>
              </w:rPr>
            </w:pPr>
          </w:p>
        </w:tc>
      </w:tr>
    </w:tbl>
    <w:p w14:paraId="14E41E4F" w14:textId="0E6B78F2" w:rsidR="00E93C9E" w:rsidRDefault="00E93C9E" w:rsidP="007C2165">
      <w:pPr>
        <w:rPr>
          <w:rFonts w:asciiTheme="minorHAnsi" w:hAnsiTheme="minorHAnsi" w:cstheme="minorHAnsi"/>
          <w:color w:val="000000" w:themeColor="text1"/>
          <w:sz w:val="22"/>
        </w:rPr>
      </w:pPr>
    </w:p>
    <w:p w14:paraId="1BC7C36C" w14:textId="69E0EB92" w:rsidR="00E93C9E" w:rsidRPr="007C2165" w:rsidRDefault="00B054AE" w:rsidP="00B054AE">
      <w:pPr>
        <w:rPr>
          <w:rFonts w:asciiTheme="minorHAnsi" w:hAnsiTheme="minorHAnsi" w:cstheme="minorHAnsi"/>
          <w:i/>
          <w:color w:val="000000" w:themeColor="text1"/>
          <w:sz w:val="22"/>
        </w:rPr>
      </w:pPr>
      <w:r>
        <w:rPr>
          <w:rFonts w:asciiTheme="minorHAnsi" w:hAnsiTheme="minorHAnsi" w:cstheme="minorHAnsi"/>
          <w:b/>
          <w:color w:val="000000" w:themeColor="text1"/>
          <w:sz w:val="22"/>
        </w:rPr>
        <w:t>Provide a b</w:t>
      </w:r>
      <w:r w:rsidR="00E93C9E" w:rsidRPr="007C2165">
        <w:rPr>
          <w:rFonts w:asciiTheme="minorHAnsi" w:hAnsiTheme="minorHAnsi" w:cstheme="minorHAnsi"/>
          <w:b/>
          <w:color w:val="000000" w:themeColor="text1"/>
          <w:sz w:val="22"/>
        </w:rPr>
        <w:t xml:space="preserve">rief description of </w:t>
      </w:r>
      <w:r w:rsidR="003558D5">
        <w:rPr>
          <w:rFonts w:asciiTheme="minorHAnsi" w:hAnsiTheme="minorHAnsi" w:cstheme="minorHAnsi"/>
          <w:b/>
          <w:color w:val="000000" w:themeColor="text1"/>
          <w:sz w:val="22"/>
        </w:rPr>
        <w:t xml:space="preserve">the </w:t>
      </w:r>
      <w:r w:rsidR="003558D5" w:rsidRPr="003558D5">
        <w:rPr>
          <w:rFonts w:asciiTheme="minorHAnsi" w:hAnsiTheme="minorHAnsi" w:cstheme="minorHAnsi"/>
          <w:b/>
          <w:color w:val="000000" w:themeColor="text1"/>
          <w:sz w:val="22"/>
        </w:rPr>
        <w:t>proposal team’s resources, expertise, and/or collaboration to execute the proposed work</w:t>
      </w:r>
      <w:r w:rsidR="003558D5">
        <w:rPr>
          <w:rFonts w:asciiTheme="minorHAnsi" w:hAnsiTheme="minorHAnsi" w:cstheme="minorHAnsi"/>
          <w:b/>
          <w:color w:val="000000" w:themeColor="text1"/>
          <w:sz w:val="22"/>
        </w:rPr>
        <w:t xml:space="preserve">. For returning users, list publications </w:t>
      </w:r>
      <w:r w:rsidR="00E93C9E" w:rsidRPr="007C2165">
        <w:rPr>
          <w:rFonts w:asciiTheme="minorHAnsi" w:hAnsiTheme="minorHAnsi" w:cstheme="minorHAnsi"/>
          <w:b/>
          <w:color w:val="000000" w:themeColor="text1"/>
          <w:sz w:val="22"/>
        </w:rPr>
        <w:t>resulting from previous beam time</w:t>
      </w:r>
      <w:r w:rsidR="003558D5">
        <w:rPr>
          <w:rFonts w:asciiTheme="minorHAnsi" w:hAnsiTheme="minorHAnsi" w:cstheme="minorHAnsi"/>
          <w:b/>
          <w:color w:val="000000" w:themeColor="text1"/>
          <w:sz w:val="22"/>
        </w:rPr>
        <w:t xml:space="preserve"> </w:t>
      </w:r>
      <w:r w:rsidR="003558D5" w:rsidRPr="002B0285">
        <w:rPr>
          <w:rFonts w:asciiTheme="minorHAnsi" w:hAnsiTheme="minorHAnsi" w:cstheme="minorHAnsi"/>
          <w:b/>
          <w:i/>
          <w:iCs/>
          <w:color w:val="000000" w:themeColor="text1"/>
          <w:sz w:val="22"/>
        </w:rPr>
        <w:t>related to this work</w:t>
      </w:r>
      <w:r>
        <w:rPr>
          <w:rFonts w:asciiTheme="minorHAnsi" w:hAnsiTheme="minorHAnsi" w:cstheme="minorHAnsi"/>
          <w:b/>
          <w:color w:val="000000" w:themeColor="text1"/>
          <w:sz w:val="22"/>
        </w:rPr>
        <w:t xml:space="preserve">. </w:t>
      </w:r>
      <w:r w:rsidR="00E93C9E" w:rsidRPr="007C2165">
        <w:rPr>
          <w:rFonts w:asciiTheme="minorHAnsi" w:hAnsiTheme="minorHAnsi" w:cstheme="minorHAnsi"/>
          <w:i/>
          <w:color w:val="000000" w:themeColor="text1"/>
          <w:sz w:val="22"/>
        </w:rPr>
        <w:t>(limit 1</w:t>
      </w:r>
      <w:r w:rsidR="00E1281D">
        <w:rPr>
          <w:rFonts w:asciiTheme="minorHAnsi" w:hAnsiTheme="minorHAnsi" w:cstheme="minorHAnsi"/>
          <w:i/>
          <w:color w:val="000000" w:themeColor="text1"/>
          <w:sz w:val="22"/>
        </w:rPr>
        <w:t>5</w:t>
      </w:r>
      <w:r w:rsidR="00E93C9E" w:rsidRPr="007C2165">
        <w:rPr>
          <w:rFonts w:asciiTheme="minorHAnsi" w:hAnsiTheme="minorHAnsi" w:cstheme="minorHAnsi"/>
          <w:i/>
          <w:color w:val="000000" w:themeColor="text1"/>
          <w:sz w:val="22"/>
        </w:rPr>
        <w:t>00 characters including spaces)</w:t>
      </w:r>
    </w:p>
    <w:p w14:paraId="59A0BC8E" w14:textId="15DA8827" w:rsidR="00E93C9E" w:rsidRDefault="00E93C9E" w:rsidP="00E93C9E">
      <w:pPr>
        <w:jc w:val="both"/>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4C7EC464" w14:textId="77777777" w:rsidTr="000D3F45">
        <w:tc>
          <w:tcPr>
            <w:tcW w:w="9350" w:type="dxa"/>
          </w:tcPr>
          <w:p w14:paraId="798E9583" w14:textId="77777777" w:rsidR="000D3F45" w:rsidRDefault="000D3F45" w:rsidP="00E93C9E">
            <w:pPr>
              <w:jc w:val="both"/>
              <w:rPr>
                <w:rFonts w:asciiTheme="minorHAnsi" w:hAnsiTheme="minorHAnsi" w:cstheme="minorHAnsi"/>
                <w:color w:val="000000" w:themeColor="text1"/>
                <w:sz w:val="22"/>
              </w:rPr>
            </w:pPr>
          </w:p>
          <w:p w14:paraId="41469995" w14:textId="3641134F" w:rsidR="000D3F45" w:rsidRDefault="000D3F45" w:rsidP="00E93C9E">
            <w:pPr>
              <w:jc w:val="both"/>
              <w:rPr>
                <w:rFonts w:asciiTheme="minorHAnsi" w:hAnsiTheme="minorHAnsi" w:cstheme="minorHAnsi"/>
                <w:color w:val="000000" w:themeColor="text1"/>
                <w:sz w:val="22"/>
              </w:rPr>
            </w:pPr>
          </w:p>
        </w:tc>
      </w:tr>
    </w:tbl>
    <w:p w14:paraId="7BA60C38" w14:textId="77777777" w:rsidR="000D3F45" w:rsidRPr="007C2165" w:rsidRDefault="000D3F45" w:rsidP="00E93C9E">
      <w:pPr>
        <w:jc w:val="both"/>
        <w:rPr>
          <w:rFonts w:asciiTheme="minorHAnsi" w:hAnsiTheme="minorHAnsi" w:cstheme="minorHAnsi"/>
          <w:color w:val="000000" w:themeColor="text1"/>
          <w:sz w:val="22"/>
        </w:rPr>
      </w:pPr>
    </w:p>
    <w:p w14:paraId="595F729E" w14:textId="6172D3C8" w:rsidR="00E93C9E" w:rsidRPr="007C2165" w:rsidRDefault="00E93C9E" w:rsidP="00E93C9E">
      <w:pPr>
        <w:tabs>
          <w:tab w:val="left" w:pos="7740"/>
        </w:tabs>
        <w:rPr>
          <w:rFonts w:asciiTheme="minorHAnsi" w:hAnsiTheme="minorHAnsi" w:cstheme="minorHAnsi"/>
          <w:b/>
          <w:i/>
          <w:color w:val="000000" w:themeColor="text1"/>
          <w:sz w:val="22"/>
          <w:u w:val="single"/>
        </w:rPr>
      </w:pPr>
      <w:r w:rsidRPr="007C2165">
        <w:rPr>
          <w:rFonts w:asciiTheme="minorHAnsi" w:hAnsiTheme="minorHAnsi" w:cstheme="minorHAnsi"/>
          <w:b/>
          <w:color w:val="000000" w:themeColor="text1"/>
          <w:sz w:val="22"/>
        </w:rPr>
        <w:t xml:space="preserve">Provide any relevant literature references that will </w:t>
      </w:r>
      <w:proofErr w:type="gramStart"/>
      <w:r w:rsidRPr="007C2165">
        <w:rPr>
          <w:rFonts w:asciiTheme="minorHAnsi" w:hAnsiTheme="minorHAnsi" w:cstheme="minorHAnsi"/>
          <w:b/>
          <w:color w:val="000000" w:themeColor="text1"/>
          <w:sz w:val="22"/>
        </w:rPr>
        <w:t>aid</w:t>
      </w:r>
      <w:proofErr w:type="gramEnd"/>
      <w:r w:rsidRPr="007C2165">
        <w:rPr>
          <w:rFonts w:asciiTheme="minorHAnsi" w:hAnsiTheme="minorHAnsi" w:cstheme="minorHAnsi"/>
          <w:b/>
          <w:color w:val="000000" w:themeColor="text1"/>
          <w:sz w:val="22"/>
        </w:rPr>
        <w:t xml:space="preserve"> in reviewing this proposal</w:t>
      </w:r>
      <w:r w:rsidR="00B054AE">
        <w:rPr>
          <w:rFonts w:asciiTheme="minorHAnsi" w:hAnsiTheme="minorHAnsi" w:cstheme="minorHAnsi"/>
          <w:b/>
          <w:color w:val="000000" w:themeColor="text1"/>
          <w:sz w:val="22"/>
        </w:rPr>
        <w:t xml:space="preserve">. </w:t>
      </w:r>
      <w:r w:rsidR="006E7666">
        <w:rPr>
          <w:rFonts w:asciiTheme="minorHAnsi" w:hAnsiTheme="minorHAnsi" w:cstheme="minorHAnsi"/>
          <w:b/>
          <w:color w:val="000000" w:themeColor="text1"/>
          <w:sz w:val="22"/>
        </w:rPr>
        <w:br/>
      </w:r>
      <w:r w:rsidRPr="007C2165">
        <w:rPr>
          <w:rFonts w:asciiTheme="minorHAnsi" w:hAnsiTheme="minorHAnsi" w:cstheme="minorHAnsi"/>
          <w:i/>
          <w:color w:val="000000" w:themeColor="text1"/>
          <w:sz w:val="22"/>
        </w:rPr>
        <w:t>(limit 1000 characters including spaces)</w:t>
      </w:r>
    </w:p>
    <w:p w14:paraId="60A983B2" w14:textId="622E2764" w:rsidR="00E93C9E" w:rsidRDefault="00E93C9E" w:rsidP="007C216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9350"/>
      </w:tblGrid>
      <w:tr w:rsidR="000D3F45" w14:paraId="61987236" w14:textId="77777777" w:rsidTr="000D3F45">
        <w:tc>
          <w:tcPr>
            <w:tcW w:w="9350" w:type="dxa"/>
          </w:tcPr>
          <w:p w14:paraId="484D09D2" w14:textId="77777777" w:rsidR="000D3F45" w:rsidRDefault="000D3F45" w:rsidP="007C2165">
            <w:pPr>
              <w:rPr>
                <w:rFonts w:asciiTheme="minorHAnsi" w:hAnsiTheme="minorHAnsi" w:cstheme="minorHAnsi"/>
                <w:b/>
                <w:color w:val="000000" w:themeColor="text1"/>
                <w:sz w:val="22"/>
              </w:rPr>
            </w:pPr>
            <w:bookmarkStart w:id="0" w:name="_Hlk134540368"/>
          </w:p>
          <w:p w14:paraId="07ABB702" w14:textId="30625B15" w:rsidR="000D3F45" w:rsidRDefault="000D3F45" w:rsidP="007C2165">
            <w:pPr>
              <w:rPr>
                <w:rFonts w:asciiTheme="minorHAnsi" w:hAnsiTheme="minorHAnsi" w:cstheme="minorHAnsi"/>
                <w:b/>
                <w:color w:val="000000" w:themeColor="text1"/>
                <w:sz w:val="22"/>
              </w:rPr>
            </w:pPr>
          </w:p>
        </w:tc>
      </w:tr>
      <w:bookmarkEnd w:id="0"/>
    </w:tbl>
    <w:p w14:paraId="33BEC7AB" w14:textId="77777777" w:rsidR="002B0285" w:rsidRDefault="002B0285" w:rsidP="00DD5773">
      <w:pPr>
        <w:pStyle w:val="NormalWeb"/>
        <w:spacing w:before="0" w:beforeAutospacing="0" w:after="240" w:afterAutospacing="0"/>
        <w:rPr>
          <w:rStyle w:val="Strong"/>
          <w:rFonts w:ascii="Verdana" w:hAnsi="Verdana"/>
          <w:color w:val="000000"/>
          <w:sz w:val="18"/>
          <w:szCs w:val="18"/>
        </w:rPr>
      </w:pPr>
    </w:p>
    <w:p w14:paraId="6EE0B7A4" w14:textId="77777777" w:rsidR="003631A5" w:rsidRDefault="003631A5" w:rsidP="00DD5773">
      <w:pPr>
        <w:pStyle w:val="NormalWeb"/>
        <w:spacing w:before="0" w:beforeAutospacing="0" w:after="240" w:afterAutospacing="0"/>
        <w:rPr>
          <w:rStyle w:val="Strong"/>
          <w:rFonts w:ascii="Verdana" w:hAnsi="Verdana"/>
          <w:color w:val="000000"/>
          <w:sz w:val="18"/>
          <w:szCs w:val="18"/>
        </w:rPr>
      </w:pPr>
    </w:p>
    <w:p w14:paraId="124B72B6" w14:textId="77777777" w:rsidR="00747D08" w:rsidRDefault="00747D08" w:rsidP="00DD5773">
      <w:pPr>
        <w:pStyle w:val="NormalWeb"/>
        <w:spacing w:before="0" w:beforeAutospacing="0" w:after="240" w:afterAutospacing="0"/>
        <w:rPr>
          <w:rStyle w:val="Strong"/>
          <w:rFonts w:ascii="Verdana" w:hAnsi="Verdana"/>
          <w:color w:val="000000"/>
          <w:sz w:val="18"/>
          <w:szCs w:val="18"/>
        </w:rPr>
      </w:pPr>
    </w:p>
    <w:p w14:paraId="059574F0" w14:textId="77777777" w:rsidR="00747D08" w:rsidRDefault="00747D08" w:rsidP="00DD5773">
      <w:pPr>
        <w:pStyle w:val="NormalWeb"/>
        <w:spacing w:before="0" w:beforeAutospacing="0" w:after="240" w:afterAutospacing="0"/>
        <w:rPr>
          <w:rStyle w:val="Strong"/>
          <w:rFonts w:ascii="Verdana" w:hAnsi="Verdana"/>
          <w:color w:val="000000"/>
          <w:sz w:val="18"/>
          <w:szCs w:val="18"/>
        </w:rPr>
      </w:pPr>
    </w:p>
    <w:p w14:paraId="26A6474E" w14:textId="696A72B0" w:rsidR="00DD5773" w:rsidRPr="00925D2D" w:rsidRDefault="00DD5773" w:rsidP="00DD5773">
      <w:pPr>
        <w:pStyle w:val="NormalWeb"/>
        <w:spacing w:before="0" w:beforeAutospacing="0" w:after="240" w:afterAutospacing="0"/>
        <w:rPr>
          <w:rFonts w:asciiTheme="minorHAnsi" w:hAnsiTheme="minorHAnsi" w:cstheme="minorHAnsi"/>
          <w:bCs/>
          <w:iCs/>
          <w:sz w:val="22"/>
        </w:rPr>
      </w:pPr>
      <w:r>
        <w:rPr>
          <w:rStyle w:val="Strong"/>
          <w:rFonts w:ascii="Verdana" w:hAnsi="Verdana"/>
          <w:color w:val="000000"/>
          <w:sz w:val="18"/>
          <w:szCs w:val="18"/>
        </w:rPr>
        <w:lastRenderedPageBreak/>
        <w:t>Research Screening Questions:</w:t>
      </w:r>
      <w:r>
        <w:rPr>
          <w:rFonts w:ascii="Verdana" w:hAnsi="Verdana"/>
          <w:b/>
          <w:bCs/>
          <w:color w:val="000000"/>
          <w:sz w:val="18"/>
          <w:szCs w:val="18"/>
        </w:rPr>
        <w:br/>
      </w:r>
      <w:r w:rsidRPr="00925D2D">
        <w:rPr>
          <w:rFonts w:asciiTheme="minorHAnsi" w:hAnsiTheme="minorHAnsi" w:cstheme="minorHAnsi"/>
          <w:bCs/>
          <w:iCs/>
          <w:sz w:val="22"/>
        </w:rPr>
        <w:t>The Proposal Principal Investigator (PI), the person who is responsible for setting the direction for the funding, is required to answer the following research screening questions. These questions apply to the research in the upcoming proposal beamtime or instrument experiment time at the National Synchrotron Light Source II (NSLS-II) at Brookhaven National Laboratory, including all samples to be measured and ancillary equipment brought to NSLS-II.</w:t>
      </w:r>
    </w:p>
    <w:p w14:paraId="540A30C2" w14:textId="77777777" w:rsidR="00DD5773" w:rsidRPr="00925D2D" w:rsidRDefault="00DD5773" w:rsidP="00DD5773">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By answering these research screening questions, you certify that your answers are complete and accurate, and that you understand that Brookhaven Science Associates will rely on the answers you provide to screen the research. If you are unsure how to answer the questions, you should contact your home institution’s Export Control Office.</w:t>
      </w:r>
    </w:p>
    <w:p w14:paraId="25FD6FE0" w14:textId="77777777" w:rsidR="00DD5773" w:rsidRPr="00925D2D" w:rsidRDefault="00DD5773" w:rsidP="00DD5773">
      <w:pPr>
        <w:pStyle w:val="NormalWeb"/>
        <w:spacing w:before="0" w:beforeAutospacing="0" w:after="240" w:afterAutospacing="0"/>
        <w:rPr>
          <w:rFonts w:asciiTheme="minorHAnsi" w:hAnsiTheme="minorHAnsi" w:cstheme="minorHAnsi"/>
          <w:bCs/>
          <w:iCs/>
          <w:sz w:val="22"/>
        </w:rPr>
      </w:pPr>
      <w:r w:rsidRPr="00925D2D">
        <w:rPr>
          <w:rFonts w:asciiTheme="minorHAnsi" w:hAnsiTheme="minorHAnsi" w:cstheme="minorHAnsi"/>
          <w:bCs/>
          <w:iCs/>
          <w:sz w:val="22"/>
        </w:rPr>
        <w:t>Each time experiment conditions are modified (e.g., new samples/specimens not measured previously or new equipment / software), you are required to resubmit these Research Screening Questions.</w:t>
      </w:r>
    </w:p>
    <w:p w14:paraId="06B99F59" w14:textId="77777777" w:rsidR="00DD5773" w:rsidRPr="00925D2D" w:rsidRDefault="00DD5773" w:rsidP="00DD5773">
      <w:pPr>
        <w:pStyle w:val="NormalWeb"/>
        <w:spacing w:before="0" w:beforeAutospacing="0" w:after="240" w:afterAutospacing="0"/>
        <w:rPr>
          <w:rFonts w:ascii="Verdana" w:hAnsi="Verdana"/>
          <w:iCs/>
          <w:color w:val="000000"/>
          <w:sz w:val="18"/>
          <w:szCs w:val="18"/>
        </w:rPr>
      </w:pPr>
      <w:r w:rsidRPr="00925D2D">
        <w:rPr>
          <w:rFonts w:ascii="Verdana" w:hAnsi="Verdana"/>
          <w:iCs/>
          <w:color w:val="000000"/>
          <w:sz w:val="18"/>
          <w:szCs w:val="18"/>
        </w:rPr>
        <w:t>The following points-of-contact for the proposal research screening questions are Lacy Jones (</w:t>
      </w:r>
      <w:hyperlink r:id="rId10" w:history="1">
        <w:r w:rsidRPr="00925D2D">
          <w:rPr>
            <w:rStyle w:val="Hyperlink"/>
            <w:rFonts w:ascii="Verdana" w:hAnsi="Verdana"/>
            <w:iCs/>
            <w:color w:val="0000AA"/>
            <w:sz w:val="18"/>
            <w:szCs w:val="18"/>
          </w:rPr>
          <w:t>ljones2@bnl.gov</w:t>
        </w:r>
      </w:hyperlink>
      <w:r w:rsidRPr="00925D2D">
        <w:rPr>
          <w:rFonts w:ascii="Verdana" w:hAnsi="Verdana"/>
          <w:iCs/>
          <w:color w:val="000000"/>
          <w:sz w:val="18"/>
          <w:szCs w:val="18"/>
        </w:rPr>
        <w:t>) or Teresa Daniels (</w:t>
      </w:r>
      <w:hyperlink r:id="rId11" w:history="1">
        <w:r w:rsidRPr="00925D2D">
          <w:rPr>
            <w:rStyle w:val="Hyperlink"/>
            <w:rFonts w:ascii="Verdana" w:hAnsi="Verdana"/>
            <w:iCs/>
            <w:color w:val="0000AA"/>
            <w:sz w:val="18"/>
            <w:szCs w:val="18"/>
          </w:rPr>
          <w:t>teresa@bnl.gov</w:t>
        </w:r>
      </w:hyperlink>
      <w:r w:rsidRPr="00925D2D">
        <w:rPr>
          <w:rFonts w:ascii="Verdana" w:hAnsi="Verdana"/>
          <w:iCs/>
          <w:color w:val="000000"/>
          <w:sz w:val="18"/>
          <w:szCs w:val="18"/>
        </w:rPr>
        <w:t>).</w:t>
      </w:r>
    </w:p>
    <w:p w14:paraId="072B6652" w14:textId="77777777" w:rsidR="00DD5773" w:rsidRDefault="00DD5773" w:rsidP="00DD5773">
      <w:pPr>
        <w:rPr>
          <w:rFonts w:asciiTheme="minorHAnsi" w:hAnsiTheme="minorHAnsi" w:cstheme="minorHAnsi"/>
          <w:b/>
          <w:bCs/>
          <w:color w:val="000000" w:themeColor="text1"/>
          <w:sz w:val="22"/>
        </w:rPr>
      </w:pPr>
    </w:p>
    <w:p w14:paraId="1A22CAF0" w14:textId="3E8B759A" w:rsidR="00DD5773" w:rsidRPr="00054938" w:rsidRDefault="00DD5773" w:rsidP="00DD5773">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#1</w:t>
      </w:r>
    </w:p>
    <w:p w14:paraId="43D0161B" w14:textId="77777777" w:rsidR="00DD5773" w:rsidRDefault="00DD5773" w:rsidP="00DD5773">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there any restrictions, contractually or otherwise, on public dissemination of the work (e.g., research, experiment) described in this proposal? Public dissemination includes presenting at conferences or open meetings, publications, or web source information.</w:t>
      </w:r>
      <w:r>
        <w:rPr>
          <w:rFonts w:asciiTheme="minorHAnsi" w:hAnsiTheme="minorHAnsi" w:cstheme="minorHAnsi"/>
          <w:color w:val="000000" w:themeColor="text1"/>
          <w:sz w:val="22"/>
        </w:rPr>
        <w:t xml:space="preserve"> </w:t>
      </w:r>
    </w:p>
    <w:p w14:paraId="20ECD723" w14:textId="4A592DB1" w:rsidR="00DD5773"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323486546"/>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D62FE9" w:rsidRPr="00CE5D05">
        <w:rPr>
          <w:rFonts w:asciiTheme="minorHAnsi" w:hAnsiTheme="minorHAnsi" w:cstheme="minorHAnsi"/>
          <w:color w:val="000000" w:themeColor="text1"/>
          <w:sz w:val="22"/>
        </w:rPr>
        <w:t xml:space="preserve"> </w:t>
      </w:r>
      <w:r w:rsidR="00DD5773" w:rsidRPr="00CE5D05">
        <w:rPr>
          <w:rFonts w:asciiTheme="minorHAnsi" w:hAnsiTheme="minorHAnsi" w:cstheme="minorHAnsi"/>
          <w:color w:val="000000" w:themeColor="text1"/>
          <w:sz w:val="22"/>
        </w:rPr>
        <w:t>Yes</w:t>
      </w:r>
    </w:p>
    <w:p w14:paraId="39061E93" w14:textId="25622CA0" w:rsidR="00DD5773"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32827919"/>
          <w14:checkbox>
            <w14:checked w14:val="0"/>
            <w14:checkedState w14:val="2612" w14:font="MS Gothic"/>
            <w14:uncheckedState w14:val="2610" w14:font="MS Gothic"/>
          </w14:checkbox>
        </w:sdtPr>
        <w:sdtEndPr/>
        <w:sdtContent>
          <w:r w:rsidR="00D62FE9" w:rsidRPr="00CE5D05">
            <w:rPr>
              <w:rFonts w:ascii="MS Gothic" w:eastAsia="MS Gothic" w:hAnsi="MS Gothic" w:cstheme="minorHAnsi" w:hint="eastAsia"/>
              <w:color w:val="000000" w:themeColor="text1"/>
              <w:sz w:val="22"/>
            </w:rPr>
            <w:t>☐</w:t>
          </w:r>
        </w:sdtContent>
      </w:sdt>
      <w:r w:rsidR="00D62FE9" w:rsidRPr="00CE5D05">
        <w:rPr>
          <w:rFonts w:asciiTheme="minorHAnsi" w:hAnsiTheme="minorHAnsi" w:cstheme="minorHAnsi"/>
          <w:color w:val="000000" w:themeColor="text1"/>
          <w:sz w:val="22"/>
        </w:rPr>
        <w:t xml:space="preserve"> </w:t>
      </w:r>
      <w:r w:rsidR="00DD5773" w:rsidRPr="00CE5D05">
        <w:rPr>
          <w:rFonts w:asciiTheme="minorHAnsi" w:hAnsiTheme="minorHAnsi" w:cstheme="minorHAnsi"/>
          <w:color w:val="000000" w:themeColor="text1"/>
          <w:sz w:val="22"/>
        </w:rPr>
        <w:t>No</w:t>
      </w:r>
    </w:p>
    <w:p w14:paraId="3ACFC478" w14:textId="77777777" w:rsidR="00DD5773" w:rsidRDefault="00DD5773" w:rsidP="00DD5773">
      <w:pPr>
        <w:rPr>
          <w:rFonts w:asciiTheme="minorHAnsi" w:hAnsiTheme="minorHAnsi" w:cstheme="minorHAnsi"/>
          <w:color w:val="000000" w:themeColor="text1"/>
          <w:sz w:val="22"/>
        </w:rPr>
      </w:pPr>
    </w:p>
    <w:p w14:paraId="4FB10BFB" w14:textId="77777777" w:rsidR="00DD5773" w:rsidRPr="00054938" w:rsidRDefault="00DD5773" w:rsidP="00DD5773">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#2</w:t>
      </w:r>
    </w:p>
    <w:p w14:paraId="56257499" w14:textId="77777777" w:rsidR="00DD5773" w:rsidRDefault="00DD5773" w:rsidP="00DD5773">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software, or services owned or funded by a nuclear, defense, military, space, intelligence agency, or a defense contractor of the United States or of another country?</w:t>
      </w:r>
    </w:p>
    <w:p w14:paraId="744F1FD3"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60199406"/>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Yes</w:t>
      </w:r>
    </w:p>
    <w:p w14:paraId="1A84D08C"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09019096"/>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No</w:t>
      </w:r>
    </w:p>
    <w:p w14:paraId="19654604" w14:textId="77777777" w:rsidR="00DD5773" w:rsidRDefault="00DD5773" w:rsidP="00DD5773">
      <w:pPr>
        <w:rPr>
          <w:rFonts w:asciiTheme="minorHAnsi" w:hAnsiTheme="minorHAnsi" w:cstheme="minorHAnsi"/>
          <w:color w:val="000000" w:themeColor="text1"/>
          <w:sz w:val="22"/>
        </w:rPr>
      </w:pPr>
    </w:p>
    <w:p w14:paraId="5D3BD753" w14:textId="77777777" w:rsidR="00DD5773" w:rsidRPr="00054938" w:rsidRDefault="00DD5773" w:rsidP="00DD5773">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#3</w:t>
      </w:r>
    </w:p>
    <w:p w14:paraId="5BC07D1E" w14:textId="77777777" w:rsidR="00DD5773" w:rsidRPr="00054938" w:rsidRDefault="00DD5773" w:rsidP="00DD5773">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For work (e.g., research, experiment) conducted at the user facility, are any items, technical data, software or services designed, developed, or modified exclusively for military applications, military training, spacecraft, launch vehicles, or national security or intelligence collection and analysis?</w:t>
      </w:r>
    </w:p>
    <w:p w14:paraId="47902B8F"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421180228"/>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Yes</w:t>
      </w:r>
    </w:p>
    <w:p w14:paraId="00E3F34E"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401258064"/>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No</w:t>
      </w:r>
    </w:p>
    <w:p w14:paraId="3B2C85DB" w14:textId="77777777" w:rsidR="00DD5773" w:rsidRDefault="00DD5773" w:rsidP="00DD5773">
      <w:pPr>
        <w:rPr>
          <w:rFonts w:asciiTheme="minorHAnsi" w:hAnsiTheme="minorHAnsi" w:cstheme="minorHAnsi"/>
          <w:color w:val="000000" w:themeColor="text1"/>
          <w:sz w:val="22"/>
        </w:rPr>
      </w:pPr>
    </w:p>
    <w:p w14:paraId="3617EFF6" w14:textId="77777777" w:rsidR="00DD5773" w:rsidRPr="00054938" w:rsidRDefault="00DD5773" w:rsidP="00DD5773">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t>Research Screening Question #4</w:t>
      </w:r>
    </w:p>
    <w:p w14:paraId="4F5D7C32" w14:textId="77777777" w:rsidR="00DD5773" w:rsidRPr="00054938" w:rsidRDefault="00DD5773" w:rsidP="00DD5773">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 xml:space="preserve">Would the research results be directly useful for- or would the research involve- a nuclear reactor application (e.g., commercial nuclear fuel, molten salts or other nuclear reactors, nuclear grade graphite, uranium enrichment)? </w:t>
      </w:r>
    </w:p>
    <w:p w14:paraId="5E653068"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344856225"/>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Yes</w:t>
      </w:r>
    </w:p>
    <w:p w14:paraId="6AFEFAD1"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630634474"/>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No</w:t>
      </w:r>
    </w:p>
    <w:p w14:paraId="73EAC0B7" w14:textId="77777777" w:rsidR="00DD5773" w:rsidRDefault="00DD5773" w:rsidP="00DD5773">
      <w:pPr>
        <w:rPr>
          <w:rFonts w:asciiTheme="minorHAnsi" w:hAnsiTheme="minorHAnsi" w:cstheme="minorHAnsi"/>
          <w:color w:val="000000" w:themeColor="text1"/>
          <w:sz w:val="22"/>
        </w:rPr>
      </w:pPr>
    </w:p>
    <w:p w14:paraId="7E19D16E" w14:textId="77777777" w:rsidR="002B0285" w:rsidRDefault="002B0285" w:rsidP="00DD5773">
      <w:pPr>
        <w:rPr>
          <w:rFonts w:asciiTheme="minorHAnsi" w:hAnsiTheme="minorHAnsi" w:cstheme="minorHAnsi"/>
          <w:b/>
          <w:bCs/>
          <w:color w:val="000000" w:themeColor="text1"/>
          <w:sz w:val="22"/>
        </w:rPr>
      </w:pPr>
    </w:p>
    <w:p w14:paraId="0DA13A8B" w14:textId="72BE002E" w:rsidR="00DD5773" w:rsidRPr="00054938" w:rsidRDefault="00DD5773" w:rsidP="00DD5773">
      <w:pPr>
        <w:rPr>
          <w:rFonts w:asciiTheme="minorHAnsi" w:hAnsiTheme="minorHAnsi" w:cstheme="minorHAnsi"/>
          <w:b/>
          <w:bCs/>
          <w:color w:val="000000" w:themeColor="text1"/>
          <w:sz w:val="22"/>
        </w:rPr>
      </w:pPr>
      <w:r w:rsidRPr="00054938">
        <w:rPr>
          <w:rFonts w:asciiTheme="minorHAnsi" w:hAnsiTheme="minorHAnsi" w:cstheme="minorHAnsi"/>
          <w:b/>
          <w:bCs/>
          <w:color w:val="000000" w:themeColor="text1"/>
          <w:sz w:val="22"/>
        </w:rPr>
        <w:lastRenderedPageBreak/>
        <w:t>Research Screening Question #5</w:t>
      </w:r>
    </w:p>
    <w:p w14:paraId="7D4F8E21" w14:textId="77777777" w:rsidR="00DD5773" w:rsidRDefault="00DD5773" w:rsidP="00DD5773">
      <w:pPr>
        <w:rPr>
          <w:rFonts w:asciiTheme="minorHAnsi" w:hAnsiTheme="minorHAnsi" w:cstheme="minorHAnsi"/>
          <w:color w:val="000000" w:themeColor="text1"/>
          <w:sz w:val="22"/>
        </w:rPr>
      </w:pPr>
      <w:r w:rsidRPr="00054938">
        <w:rPr>
          <w:rFonts w:asciiTheme="minorHAnsi" w:hAnsiTheme="minorHAnsi" w:cstheme="minorHAnsi"/>
          <w:color w:val="000000" w:themeColor="text1"/>
          <w:sz w:val="22"/>
        </w:rPr>
        <w:t>Are you bringing any items (including specimens/samples), technical data, or software to the user facility that requires access controls?</w:t>
      </w:r>
    </w:p>
    <w:p w14:paraId="25C8622E"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104234022"/>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Yes</w:t>
      </w:r>
    </w:p>
    <w:p w14:paraId="136B4DFD"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753390282"/>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No</w:t>
      </w:r>
    </w:p>
    <w:p w14:paraId="04274581" w14:textId="77777777" w:rsidR="00DD5773" w:rsidRDefault="00DD5773" w:rsidP="00DD5773">
      <w:pPr>
        <w:rPr>
          <w:rFonts w:asciiTheme="minorHAnsi" w:hAnsiTheme="minorHAnsi" w:cstheme="minorHAnsi"/>
          <w:color w:val="000000" w:themeColor="text1"/>
          <w:sz w:val="22"/>
        </w:rPr>
      </w:pPr>
    </w:p>
    <w:p w14:paraId="71A2258D" w14:textId="77777777" w:rsidR="00DD5773" w:rsidRPr="003D3D59" w:rsidRDefault="00DD5773" w:rsidP="00DD5773">
      <w:pPr>
        <w:rPr>
          <w:rFonts w:asciiTheme="minorHAnsi" w:hAnsiTheme="minorHAnsi" w:cstheme="minorHAnsi"/>
          <w:b/>
          <w:bCs/>
          <w:color w:val="000000" w:themeColor="text1"/>
          <w:sz w:val="22"/>
        </w:rPr>
      </w:pPr>
      <w:r w:rsidRPr="003D3D59">
        <w:rPr>
          <w:rFonts w:asciiTheme="minorHAnsi" w:hAnsiTheme="minorHAnsi" w:cstheme="minorHAnsi"/>
          <w:b/>
          <w:bCs/>
          <w:color w:val="000000" w:themeColor="text1"/>
          <w:sz w:val="22"/>
        </w:rPr>
        <w:t>Research Screening Question #6</w:t>
      </w:r>
    </w:p>
    <w:p w14:paraId="23DAC8BE" w14:textId="77777777" w:rsidR="00AA6B91" w:rsidRDefault="00AA6B91" w:rsidP="00DD5773">
      <w:pPr>
        <w:rPr>
          <w:rFonts w:asciiTheme="minorHAnsi" w:hAnsiTheme="minorHAnsi" w:cstheme="minorHAnsi"/>
          <w:color w:val="000000" w:themeColor="text1"/>
          <w:sz w:val="22"/>
        </w:rPr>
      </w:pPr>
      <w:r w:rsidRPr="00AA6B91">
        <w:rPr>
          <w:rFonts w:asciiTheme="minorHAnsi" w:hAnsiTheme="minorHAnsi" w:cstheme="minorHAnsi"/>
          <w:color w:val="000000" w:themeColor="text1"/>
          <w:sz w:val="22"/>
        </w:rPr>
        <w:t xml:space="preserve">If the PI or co-PI (grant holder) of this beam time proposal is an employee of a DOE national laboratory, please affirm that your research has been screened by your National Lab against the DOE “Science and Technology Risk Matrix" critical and emerging research areas and technologies. The User Facility must be </w:t>
      </w:r>
      <w:proofErr w:type="gramStart"/>
      <w:r w:rsidRPr="00AA6B91">
        <w:rPr>
          <w:rFonts w:asciiTheme="minorHAnsi" w:hAnsiTheme="minorHAnsi" w:cstheme="minorHAnsi"/>
          <w:color w:val="000000" w:themeColor="text1"/>
          <w:sz w:val="22"/>
        </w:rPr>
        <w:t>consulted</w:t>
      </w:r>
      <w:proofErr w:type="gramEnd"/>
      <w:r w:rsidRPr="00AA6B91">
        <w:rPr>
          <w:rFonts w:asciiTheme="minorHAnsi" w:hAnsiTheme="minorHAnsi" w:cstheme="minorHAnsi"/>
          <w:color w:val="000000" w:themeColor="text1"/>
          <w:sz w:val="22"/>
        </w:rPr>
        <w:t xml:space="preserve"> if any research restrictions are required so that it can be determined if research restrictions can be accommodated.</w:t>
      </w:r>
    </w:p>
    <w:p w14:paraId="0C8E1970" w14:textId="05B24A58" w:rsidR="00DD5773" w:rsidRPr="003D3D59" w:rsidRDefault="00DD5773" w:rsidP="00DD5773">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Note:</w:t>
      </w:r>
      <w:r w:rsidRPr="003D3D59">
        <w:rPr>
          <w:rFonts w:asciiTheme="minorHAnsi" w:hAnsiTheme="minorHAnsi" w:cstheme="minorHAnsi"/>
          <w:color w:val="000000" w:themeColor="text1"/>
          <w:sz w:val="22"/>
        </w:rPr>
        <w:t xml:space="preserve"> If you answered "No" or are unsure, you should contact your home institution's office responsible for screening research for the DOE S&amp;T Risk Matrix.</w:t>
      </w:r>
    </w:p>
    <w:p w14:paraId="4272A34C" w14:textId="77777777" w:rsidR="00DD5773" w:rsidRDefault="00DD5773" w:rsidP="00DD5773">
      <w:pPr>
        <w:rPr>
          <w:rFonts w:asciiTheme="minorHAnsi" w:hAnsiTheme="minorHAnsi" w:cstheme="minorHAnsi"/>
          <w:color w:val="000000" w:themeColor="text1"/>
          <w:sz w:val="22"/>
        </w:rPr>
      </w:pPr>
      <w:r w:rsidRPr="00C97CF6">
        <w:rPr>
          <w:rFonts w:asciiTheme="minorHAnsi" w:hAnsiTheme="minorHAnsi" w:cstheme="minorHAnsi"/>
          <w:b/>
          <w:bCs/>
          <w:color w:val="000000" w:themeColor="text1"/>
          <w:sz w:val="22"/>
        </w:rPr>
        <w:t>Reference:</w:t>
      </w:r>
      <w:r w:rsidRPr="003D3D59">
        <w:rPr>
          <w:rFonts w:asciiTheme="minorHAnsi" w:hAnsiTheme="minorHAnsi" w:cstheme="minorHAnsi"/>
          <w:color w:val="000000" w:themeColor="text1"/>
          <w:sz w:val="22"/>
        </w:rPr>
        <w:t xml:space="preserve"> Memorandum for Heads of Departmental Elements, Dan Brouillette, Science and Technology Risk Matrix Guidance, 12/13/2019.</w:t>
      </w:r>
    </w:p>
    <w:p w14:paraId="0B41ED67" w14:textId="77777777" w:rsidR="00CE5D05" w:rsidRP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835756363"/>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Yes</w:t>
      </w:r>
    </w:p>
    <w:p w14:paraId="7B3D2DF4" w14:textId="77777777" w:rsid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846683519"/>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No</w:t>
      </w:r>
    </w:p>
    <w:p w14:paraId="5C1CC72B" w14:textId="721B4060" w:rsidR="00CE5D05" w:rsidRDefault="008C1E1E" w:rsidP="00CE5D05">
      <w:pPr>
        <w:ind w:left="720"/>
        <w:rPr>
          <w:rFonts w:asciiTheme="minorHAnsi" w:hAnsiTheme="minorHAnsi" w:cstheme="minorHAnsi"/>
          <w:color w:val="000000" w:themeColor="text1"/>
          <w:sz w:val="22"/>
        </w:rPr>
      </w:pPr>
      <w:sdt>
        <w:sdtPr>
          <w:rPr>
            <w:rFonts w:ascii="MS Gothic" w:eastAsia="MS Gothic" w:hAnsi="MS Gothic" w:cstheme="minorHAnsi"/>
            <w:color w:val="000000" w:themeColor="text1"/>
            <w:sz w:val="22"/>
          </w:rPr>
          <w:id w:val="1461078692"/>
          <w14:checkbox>
            <w14:checked w14:val="0"/>
            <w14:checkedState w14:val="2612" w14:font="MS Gothic"/>
            <w14:uncheckedState w14:val="2610" w14:font="MS Gothic"/>
          </w14:checkbox>
        </w:sdtPr>
        <w:sdtEndPr/>
        <w:sdtContent>
          <w:r w:rsidR="00CE5D05" w:rsidRPr="00CE5D05">
            <w:rPr>
              <w:rFonts w:ascii="MS Gothic" w:eastAsia="MS Gothic" w:hAnsi="MS Gothic" w:cstheme="minorHAnsi" w:hint="eastAsia"/>
              <w:color w:val="000000" w:themeColor="text1"/>
              <w:sz w:val="22"/>
            </w:rPr>
            <w:t>☐</w:t>
          </w:r>
        </w:sdtContent>
      </w:sdt>
      <w:r w:rsidR="00CE5D05" w:rsidRPr="00CE5D05">
        <w:rPr>
          <w:rFonts w:asciiTheme="minorHAnsi" w:hAnsiTheme="minorHAnsi" w:cstheme="minorHAnsi"/>
          <w:color w:val="000000" w:themeColor="text1"/>
          <w:sz w:val="22"/>
        </w:rPr>
        <w:t xml:space="preserve"> </w:t>
      </w:r>
      <w:r w:rsidR="00DF5EE4" w:rsidRPr="00DF5EE4">
        <w:rPr>
          <w:rFonts w:asciiTheme="minorHAnsi" w:hAnsiTheme="minorHAnsi" w:cstheme="minorHAnsi"/>
          <w:color w:val="000000" w:themeColor="text1"/>
          <w:sz w:val="22"/>
        </w:rPr>
        <w:t>PI / co-PI is not a DOE National Lab employee</w:t>
      </w:r>
    </w:p>
    <w:p w14:paraId="6AF52829" w14:textId="77777777" w:rsidR="008758A7" w:rsidRDefault="008758A7" w:rsidP="00CE5D05">
      <w:pPr>
        <w:ind w:left="720"/>
        <w:rPr>
          <w:rFonts w:asciiTheme="minorHAnsi" w:hAnsiTheme="minorHAnsi" w:cstheme="minorHAnsi"/>
          <w:color w:val="000000" w:themeColor="text1"/>
          <w:sz w:val="22"/>
        </w:rPr>
      </w:pPr>
    </w:p>
    <w:p w14:paraId="19004FD6" w14:textId="740C2D37" w:rsidR="008758A7" w:rsidRDefault="008758A7" w:rsidP="008758A7">
      <w:pPr>
        <w:rPr>
          <w:rFonts w:asciiTheme="minorHAnsi" w:hAnsiTheme="minorHAnsi" w:cstheme="minorHAnsi"/>
          <w:color w:val="000000" w:themeColor="text1"/>
          <w:sz w:val="22"/>
        </w:rPr>
      </w:pPr>
      <w:r w:rsidRPr="008758A7">
        <w:rPr>
          <w:rFonts w:asciiTheme="minorHAnsi" w:hAnsiTheme="minorHAnsi" w:cstheme="minorHAnsi"/>
          <w:color w:val="000000" w:themeColor="text1"/>
          <w:sz w:val="22"/>
        </w:rPr>
        <w:t>If you answered "Yes" to the previous question, please indicate the name of the person that screened your proposal and the date that it was screened.</w:t>
      </w:r>
    </w:p>
    <w:p w14:paraId="3FD4BA99" w14:textId="77777777" w:rsidR="00DF5EE4" w:rsidRDefault="00DF5EE4" w:rsidP="008758A7">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DF5EE4" w14:paraId="032AF8A3" w14:textId="77777777" w:rsidTr="00817831">
        <w:tc>
          <w:tcPr>
            <w:tcW w:w="9350" w:type="dxa"/>
          </w:tcPr>
          <w:p w14:paraId="437F19D1" w14:textId="77777777" w:rsidR="00DF5EE4" w:rsidRDefault="00DF5EE4" w:rsidP="00817831">
            <w:pPr>
              <w:rPr>
                <w:rFonts w:asciiTheme="minorHAnsi" w:hAnsiTheme="minorHAnsi" w:cstheme="minorHAnsi"/>
                <w:color w:val="000000"/>
                <w:sz w:val="22"/>
              </w:rPr>
            </w:pPr>
          </w:p>
          <w:p w14:paraId="7E0E3C44" w14:textId="77777777" w:rsidR="00DF5EE4" w:rsidRDefault="00DF5EE4" w:rsidP="00817831">
            <w:pPr>
              <w:rPr>
                <w:rFonts w:asciiTheme="minorHAnsi" w:hAnsiTheme="minorHAnsi" w:cstheme="minorHAnsi"/>
                <w:color w:val="000000"/>
                <w:sz w:val="22"/>
              </w:rPr>
            </w:pPr>
          </w:p>
        </w:tc>
      </w:tr>
    </w:tbl>
    <w:p w14:paraId="4921BB42" w14:textId="77777777" w:rsidR="00CE5D05" w:rsidRPr="00CE5D05" w:rsidRDefault="00CE5D05" w:rsidP="00CE5D05">
      <w:pPr>
        <w:ind w:left="720"/>
        <w:rPr>
          <w:rFonts w:asciiTheme="minorHAnsi" w:hAnsiTheme="minorHAnsi" w:cstheme="minorHAnsi"/>
          <w:color w:val="000000" w:themeColor="text1"/>
          <w:sz w:val="22"/>
        </w:rPr>
      </w:pPr>
    </w:p>
    <w:p w14:paraId="16BBDA1F" w14:textId="77777777" w:rsidR="00DD5773" w:rsidRDefault="00DD5773" w:rsidP="007C2165">
      <w:pPr>
        <w:rPr>
          <w:rFonts w:asciiTheme="minorHAnsi" w:hAnsiTheme="minorHAnsi" w:cstheme="minorHAnsi"/>
          <w:color w:val="000000" w:themeColor="text1"/>
          <w:sz w:val="22"/>
        </w:rPr>
      </w:pPr>
    </w:p>
    <w:p w14:paraId="6E53A0B3" w14:textId="7AD7CBE4" w:rsidR="007C2165" w:rsidRPr="0040087C" w:rsidRDefault="00E93C9E" w:rsidP="007C2165">
      <w:pPr>
        <w:rPr>
          <w:rFonts w:asciiTheme="minorHAnsi" w:hAnsiTheme="minorHAnsi" w:cstheme="minorHAnsi"/>
          <w:b/>
          <w:bCs/>
          <w:color w:val="000000" w:themeColor="text1"/>
          <w:sz w:val="22"/>
        </w:rPr>
      </w:pPr>
      <w:r w:rsidRPr="0040087C">
        <w:rPr>
          <w:rFonts w:asciiTheme="minorHAnsi" w:hAnsiTheme="minorHAnsi" w:cstheme="minorHAnsi"/>
          <w:b/>
          <w:bCs/>
          <w:color w:val="000000" w:themeColor="text1"/>
          <w:sz w:val="22"/>
          <w:highlight w:val="green"/>
        </w:rPr>
        <w:t>REQUIRED INFORMATION TAB</w:t>
      </w:r>
    </w:p>
    <w:p w14:paraId="43B5DD5E" w14:textId="32FA3C96" w:rsidR="00E93C9E" w:rsidRDefault="00E93C9E" w:rsidP="007C2165">
      <w:pPr>
        <w:rPr>
          <w:rFonts w:asciiTheme="minorHAnsi" w:hAnsiTheme="minorHAnsi" w:cstheme="minorHAnsi"/>
          <w:color w:val="000000" w:themeColor="text1"/>
          <w:sz w:val="22"/>
        </w:rPr>
      </w:pPr>
    </w:p>
    <w:p w14:paraId="44F30D60" w14:textId="6E2A98D3" w:rsidR="00E93C9E" w:rsidRDefault="00E93C9E" w:rsidP="007C2165">
      <w:pPr>
        <w:rPr>
          <w:rFonts w:asciiTheme="minorHAnsi" w:hAnsiTheme="minorHAnsi" w:cstheme="minorHAnsi"/>
          <w:i/>
          <w:color w:val="000000" w:themeColor="text1"/>
          <w:sz w:val="22"/>
        </w:rPr>
      </w:pPr>
      <w:r w:rsidRPr="00A40E87">
        <w:rPr>
          <w:rFonts w:asciiTheme="minorHAnsi" w:hAnsiTheme="minorHAnsi" w:cstheme="minorHAnsi"/>
          <w:i/>
          <w:color w:val="000000" w:themeColor="text1"/>
          <w:sz w:val="22"/>
        </w:rPr>
        <w:t>Indicate the primary field of research for this proposal and the funding source(s).</w:t>
      </w:r>
    </w:p>
    <w:p w14:paraId="0D5678DE" w14:textId="77777777" w:rsidR="00E65EAC" w:rsidRDefault="00E65EAC" w:rsidP="007C2165">
      <w:pPr>
        <w:rPr>
          <w:rFonts w:asciiTheme="minorHAnsi" w:hAnsiTheme="minorHAnsi" w:cstheme="minorHAnsi"/>
          <w:i/>
          <w:color w:val="000000" w:themeColor="text1"/>
          <w:sz w:val="22"/>
        </w:rPr>
      </w:pPr>
    </w:p>
    <w:p w14:paraId="3BADC1E7" w14:textId="73C2347D" w:rsidR="00E65EAC" w:rsidRPr="0040087C" w:rsidRDefault="00E65EAC" w:rsidP="00E65EAC">
      <w:pPr>
        <w:rPr>
          <w:rFonts w:asciiTheme="minorHAnsi" w:hAnsiTheme="minorHAnsi" w:cstheme="minorHAnsi"/>
          <w:b/>
          <w:bCs/>
          <w:color w:val="000000" w:themeColor="text1"/>
          <w:sz w:val="22"/>
        </w:rPr>
      </w:pPr>
      <w:r>
        <w:rPr>
          <w:rFonts w:asciiTheme="minorHAnsi" w:hAnsiTheme="minorHAnsi" w:cstheme="minorHAnsi"/>
          <w:b/>
          <w:bCs/>
          <w:color w:val="000000" w:themeColor="text1"/>
          <w:sz w:val="22"/>
          <w:highlight w:val="green"/>
        </w:rPr>
        <w:t>A</w:t>
      </w:r>
      <w:r w:rsidR="007D2EDA">
        <w:rPr>
          <w:rFonts w:asciiTheme="minorHAnsi" w:hAnsiTheme="minorHAnsi" w:cstheme="minorHAnsi"/>
          <w:b/>
          <w:bCs/>
          <w:color w:val="000000" w:themeColor="text1"/>
          <w:sz w:val="22"/>
          <w:highlight w:val="green"/>
        </w:rPr>
        <w:t>TTACHMENTS</w:t>
      </w:r>
      <w:r>
        <w:rPr>
          <w:rFonts w:asciiTheme="minorHAnsi" w:hAnsiTheme="minorHAnsi" w:cstheme="minorHAnsi"/>
          <w:b/>
          <w:bCs/>
          <w:color w:val="000000" w:themeColor="text1"/>
          <w:sz w:val="22"/>
          <w:highlight w:val="green"/>
        </w:rPr>
        <w:t xml:space="preserve"> </w:t>
      </w:r>
      <w:r w:rsidRPr="0040087C">
        <w:rPr>
          <w:rFonts w:asciiTheme="minorHAnsi" w:hAnsiTheme="minorHAnsi" w:cstheme="minorHAnsi"/>
          <w:b/>
          <w:bCs/>
          <w:color w:val="000000" w:themeColor="text1"/>
          <w:sz w:val="22"/>
          <w:highlight w:val="green"/>
        </w:rPr>
        <w:t>TAB</w:t>
      </w:r>
    </w:p>
    <w:p w14:paraId="7335C013" w14:textId="7016889E" w:rsidR="00E93C9E" w:rsidRDefault="00E93C9E" w:rsidP="007C2165">
      <w:pPr>
        <w:rPr>
          <w:rFonts w:asciiTheme="minorHAnsi" w:hAnsiTheme="minorHAnsi" w:cstheme="minorHAnsi"/>
          <w:color w:val="000000" w:themeColor="text1"/>
          <w:sz w:val="22"/>
        </w:rPr>
      </w:pPr>
    </w:p>
    <w:p w14:paraId="24E55BC6" w14:textId="498B3E8C" w:rsidR="00E65EAC" w:rsidRDefault="00E65EAC" w:rsidP="007C2165">
      <w:pPr>
        <w:rPr>
          <w:rFonts w:asciiTheme="minorHAnsi" w:hAnsiTheme="minorHAnsi" w:cstheme="minorHAnsi"/>
          <w:color w:val="000000" w:themeColor="text1"/>
          <w:sz w:val="22"/>
        </w:rPr>
      </w:pPr>
      <w:r w:rsidRPr="00E65EAC">
        <w:rPr>
          <w:rFonts w:asciiTheme="minorHAnsi" w:hAnsiTheme="minorHAnsi" w:cstheme="minorHAnsi"/>
          <w:color w:val="000000" w:themeColor="text1"/>
          <w:sz w:val="22"/>
        </w:rPr>
        <w:t>PLEASE NOTE: Attachment files should only be figures with captions, images, tables, or sample lists. Do not attach a copy of the proposal, publications, presentations, CVs, or a thesis. These attachments will be deleted prior to PRP review</w:t>
      </w:r>
      <w:r w:rsidRPr="008758A7">
        <w:rPr>
          <w:rFonts w:asciiTheme="minorHAnsi" w:hAnsiTheme="minorHAnsi" w:cstheme="minorHAnsi"/>
          <w:color w:val="000000" w:themeColor="text1"/>
          <w:sz w:val="22"/>
        </w:rPr>
        <w:t xml:space="preserve">. </w:t>
      </w:r>
      <w:r w:rsidR="008758A7" w:rsidRPr="00E65EAC">
        <w:rPr>
          <w:rFonts w:asciiTheme="minorHAnsi" w:hAnsiTheme="minorHAnsi" w:cstheme="minorHAnsi"/>
          <w:color w:val="000000" w:themeColor="text1"/>
          <w:sz w:val="22"/>
          <w:highlight w:val="yellow"/>
        </w:rPr>
        <w:t xml:space="preserve">For General User and Rapid Access proposals, attachments </w:t>
      </w:r>
      <w:r w:rsidR="008758A7">
        <w:rPr>
          <w:rFonts w:asciiTheme="minorHAnsi" w:hAnsiTheme="minorHAnsi" w:cstheme="minorHAnsi"/>
          <w:color w:val="000000" w:themeColor="text1"/>
          <w:sz w:val="22"/>
          <w:highlight w:val="yellow"/>
        </w:rPr>
        <w:t>should be a maximum of 2 pages in a single file and contain only figures, images or table.</w:t>
      </w:r>
      <w:r w:rsidR="008758A7">
        <w:rPr>
          <w:rFonts w:asciiTheme="minorHAnsi" w:hAnsiTheme="minorHAnsi" w:cstheme="minorHAnsi"/>
          <w:color w:val="000000" w:themeColor="text1"/>
          <w:sz w:val="22"/>
        </w:rPr>
        <w:t xml:space="preserve"> </w:t>
      </w:r>
      <w:r w:rsidRPr="00E65EAC">
        <w:rPr>
          <w:rFonts w:asciiTheme="minorHAnsi" w:hAnsiTheme="minorHAnsi" w:cstheme="minorHAnsi"/>
          <w:color w:val="000000" w:themeColor="text1"/>
          <w:sz w:val="22"/>
        </w:rPr>
        <w:t xml:space="preserve">File uploads cannot exceed 5MB each and must be either PDF or CSV/Excel. Please note, only PDF attachments will be included in the proposal PDF. Uploaded files will not be available for viewing until they have been verified to be appropriate. Once this has been confirmed, you will be </w:t>
      </w:r>
      <w:proofErr w:type="gramStart"/>
      <w:r w:rsidRPr="00E65EAC">
        <w:rPr>
          <w:rFonts w:asciiTheme="minorHAnsi" w:hAnsiTheme="minorHAnsi" w:cstheme="minorHAnsi"/>
          <w:color w:val="000000" w:themeColor="text1"/>
          <w:sz w:val="22"/>
        </w:rPr>
        <w:t>notified</w:t>
      </w:r>
      <w:proofErr w:type="gramEnd"/>
      <w:r w:rsidRPr="00E65EAC">
        <w:rPr>
          <w:rFonts w:asciiTheme="minorHAnsi" w:hAnsiTheme="minorHAnsi" w:cstheme="minorHAnsi"/>
          <w:color w:val="000000" w:themeColor="text1"/>
          <w:sz w:val="22"/>
        </w:rPr>
        <w:t xml:space="preserve"> and you will be able to view the file listed </w:t>
      </w:r>
      <w:proofErr w:type="gramStart"/>
      <w:r w:rsidRPr="00E65EAC">
        <w:rPr>
          <w:rFonts w:asciiTheme="minorHAnsi" w:hAnsiTheme="minorHAnsi" w:cstheme="minorHAnsi"/>
          <w:color w:val="000000" w:themeColor="text1"/>
          <w:sz w:val="22"/>
        </w:rPr>
        <w:t>in</w:t>
      </w:r>
      <w:proofErr w:type="gramEnd"/>
      <w:r w:rsidRPr="00E65EAC">
        <w:rPr>
          <w:rFonts w:asciiTheme="minorHAnsi" w:hAnsiTheme="minorHAnsi" w:cstheme="minorHAnsi"/>
          <w:color w:val="000000" w:themeColor="text1"/>
          <w:sz w:val="22"/>
        </w:rPr>
        <w:t xml:space="preserve"> the table below. You can still submit your proposal even if your attachment(s) have not been verified yet.</w:t>
      </w:r>
    </w:p>
    <w:p w14:paraId="2B840F02" w14:textId="7C8AAF7F" w:rsidR="00E93C9E" w:rsidRDefault="00E93C9E" w:rsidP="007C2165">
      <w:pPr>
        <w:rPr>
          <w:rFonts w:asciiTheme="minorHAnsi" w:hAnsiTheme="minorHAnsi" w:cstheme="minorHAnsi"/>
          <w:color w:val="000000" w:themeColor="text1"/>
          <w:sz w:val="22"/>
        </w:rPr>
      </w:pPr>
    </w:p>
    <w:p w14:paraId="1C6FEE45" w14:textId="77777777" w:rsidR="000F5714" w:rsidRDefault="000F5714" w:rsidP="007C2165">
      <w:pPr>
        <w:rPr>
          <w:rFonts w:asciiTheme="minorHAnsi" w:hAnsiTheme="minorHAnsi" w:cstheme="minorHAnsi"/>
          <w:b/>
          <w:bCs/>
          <w:color w:val="000000" w:themeColor="text1"/>
          <w:sz w:val="22"/>
          <w:highlight w:val="green"/>
        </w:rPr>
      </w:pPr>
    </w:p>
    <w:p w14:paraId="6B00B336" w14:textId="77777777" w:rsidR="000F5714" w:rsidRDefault="000F5714" w:rsidP="007C2165">
      <w:pPr>
        <w:rPr>
          <w:rFonts w:asciiTheme="minorHAnsi" w:hAnsiTheme="minorHAnsi" w:cstheme="minorHAnsi"/>
          <w:b/>
          <w:bCs/>
          <w:color w:val="000000" w:themeColor="text1"/>
          <w:sz w:val="22"/>
          <w:highlight w:val="green"/>
        </w:rPr>
      </w:pPr>
    </w:p>
    <w:p w14:paraId="2604C648" w14:textId="77777777" w:rsidR="000F5714" w:rsidRDefault="000F5714" w:rsidP="007C2165">
      <w:pPr>
        <w:rPr>
          <w:rFonts w:asciiTheme="minorHAnsi" w:hAnsiTheme="minorHAnsi" w:cstheme="minorHAnsi"/>
          <w:b/>
          <w:bCs/>
          <w:color w:val="000000" w:themeColor="text1"/>
          <w:sz w:val="22"/>
          <w:highlight w:val="green"/>
        </w:rPr>
      </w:pPr>
    </w:p>
    <w:p w14:paraId="0CE06CB8" w14:textId="77777777" w:rsidR="000F5714" w:rsidRDefault="000F5714" w:rsidP="007C2165">
      <w:pPr>
        <w:rPr>
          <w:rFonts w:asciiTheme="minorHAnsi" w:hAnsiTheme="minorHAnsi" w:cstheme="minorHAnsi"/>
          <w:b/>
          <w:bCs/>
          <w:color w:val="000000" w:themeColor="text1"/>
          <w:sz w:val="22"/>
          <w:highlight w:val="green"/>
        </w:rPr>
      </w:pPr>
    </w:p>
    <w:p w14:paraId="6F7B9D49" w14:textId="2037846F" w:rsidR="00A40E87" w:rsidRPr="0040087C" w:rsidRDefault="00A40E87" w:rsidP="007C2165">
      <w:pPr>
        <w:rPr>
          <w:rFonts w:asciiTheme="minorHAnsi" w:hAnsiTheme="minorHAnsi" w:cstheme="minorHAnsi"/>
          <w:b/>
          <w:bCs/>
          <w:color w:val="000000" w:themeColor="text1"/>
          <w:sz w:val="22"/>
        </w:rPr>
      </w:pPr>
      <w:r w:rsidRPr="0040087C">
        <w:rPr>
          <w:rFonts w:asciiTheme="minorHAnsi" w:hAnsiTheme="minorHAnsi" w:cstheme="minorHAnsi"/>
          <w:b/>
          <w:bCs/>
          <w:color w:val="000000" w:themeColor="text1"/>
          <w:sz w:val="22"/>
          <w:highlight w:val="green"/>
        </w:rPr>
        <w:lastRenderedPageBreak/>
        <w:t>TIME REQUEST TAB</w:t>
      </w:r>
    </w:p>
    <w:p w14:paraId="2A81CB22" w14:textId="505A923F" w:rsidR="00A40E87" w:rsidRDefault="00A40E87" w:rsidP="007C2165">
      <w:pPr>
        <w:rPr>
          <w:rFonts w:asciiTheme="minorHAnsi" w:hAnsiTheme="minorHAnsi" w:cstheme="minorHAnsi"/>
          <w:color w:val="000000" w:themeColor="text1"/>
          <w:sz w:val="22"/>
        </w:rPr>
      </w:pPr>
    </w:p>
    <w:p w14:paraId="456BF357" w14:textId="25C8C9B2"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In this section, please list </w:t>
      </w:r>
      <w:r w:rsidR="003F7745" w:rsidRPr="000D3F45">
        <w:rPr>
          <w:rFonts w:asciiTheme="minorHAnsi" w:hAnsiTheme="minorHAnsi" w:cstheme="minorHAnsi"/>
          <w:i/>
          <w:color w:val="000000" w:themeColor="text1"/>
          <w:sz w:val="22"/>
          <w:u w:val="single"/>
        </w:rPr>
        <w:t>all</w:t>
      </w:r>
      <w:r w:rsidRPr="000D3F45">
        <w:rPr>
          <w:rFonts w:asciiTheme="minorHAnsi" w:hAnsiTheme="minorHAnsi" w:cstheme="minorHAnsi"/>
          <w:i/>
          <w:color w:val="000000" w:themeColor="text1"/>
          <w:sz w:val="22"/>
          <w:u w:val="single"/>
        </w:rPr>
        <w:t xml:space="preserve"> beamlines needed</w:t>
      </w:r>
      <w:r w:rsidRPr="003F7745">
        <w:rPr>
          <w:rFonts w:asciiTheme="minorHAnsi" w:hAnsiTheme="minorHAnsi" w:cstheme="minorHAnsi"/>
          <w:i/>
          <w:color w:val="000000" w:themeColor="text1"/>
          <w:sz w:val="22"/>
        </w:rPr>
        <w:t xml:space="preserve"> for the lifetime of the proposal. Once the proposal is submitted, you may not add beamlines in future time requests.</w:t>
      </w:r>
    </w:p>
    <w:p w14:paraId="3F844E23" w14:textId="0E5300F2" w:rsidR="00A40E87" w:rsidRPr="003F7745" w:rsidRDefault="00A40E87" w:rsidP="007C2165">
      <w:p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Notes: </w:t>
      </w:r>
    </w:p>
    <w:p w14:paraId="3DA94BE2" w14:textId="0E947D5E" w:rsidR="00A40E87"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i/>
          <w:color w:val="000000" w:themeColor="text1"/>
          <w:sz w:val="22"/>
        </w:rPr>
        <w:t xml:space="preserve">You may </w:t>
      </w:r>
      <w:r w:rsidR="00762702">
        <w:rPr>
          <w:rFonts w:asciiTheme="minorHAnsi" w:hAnsiTheme="minorHAnsi" w:cstheme="minorHAnsi"/>
          <w:i/>
          <w:color w:val="000000" w:themeColor="text1"/>
          <w:sz w:val="22"/>
        </w:rPr>
        <w:t>request</w:t>
      </w:r>
      <w:r w:rsidRPr="003F7745">
        <w:rPr>
          <w:rFonts w:asciiTheme="minorHAnsi" w:hAnsiTheme="minorHAnsi" w:cstheme="minorHAnsi"/>
          <w:i/>
          <w:color w:val="000000" w:themeColor="text1"/>
          <w:sz w:val="22"/>
        </w:rPr>
        <w:t xml:space="preserve"> up to 3 beamlines.</w:t>
      </w:r>
    </w:p>
    <w:p w14:paraId="39E3E2EB" w14:textId="277C5052" w:rsidR="00AA5A54" w:rsidRDefault="00AA5A54" w:rsidP="00A40E87">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The need for each beamline must be justified separately. </w:t>
      </w:r>
    </w:p>
    <w:p w14:paraId="134EF6F0" w14:textId="5E5E91CA" w:rsidR="00AA5A54" w:rsidRPr="003F7745" w:rsidRDefault="00AA5A54" w:rsidP="00A40E87">
      <w:pPr>
        <w:pStyle w:val="ListParagraph"/>
        <w:numPr>
          <w:ilvl w:val="0"/>
          <w:numId w:val="18"/>
        </w:numPr>
        <w:rPr>
          <w:rFonts w:asciiTheme="minorHAnsi" w:hAnsiTheme="minorHAnsi" w:cstheme="minorHAnsi"/>
          <w:i/>
          <w:color w:val="000000" w:themeColor="text1"/>
          <w:sz w:val="22"/>
        </w:rPr>
      </w:pPr>
      <w:r>
        <w:rPr>
          <w:rFonts w:asciiTheme="minorHAnsi" w:hAnsiTheme="minorHAnsi" w:cstheme="minorHAnsi"/>
          <w:i/>
          <w:color w:val="000000" w:themeColor="text1"/>
          <w:sz w:val="22"/>
        </w:rPr>
        <w:t xml:space="preserve">Do not add </w:t>
      </w:r>
      <w:r w:rsidR="0045609C">
        <w:rPr>
          <w:rFonts w:asciiTheme="minorHAnsi" w:hAnsiTheme="minorHAnsi" w:cstheme="minorHAnsi"/>
          <w:i/>
          <w:color w:val="000000" w:themeColor="text1"/>
          <w:sz w:val="22"/>
        </w:rPr>
        <w:t xml:space="preserve">“equivalent” or </w:t>
      </w:r>
      <w:r>
        <w:rPr>
          <w:rFonts w:asciiTheme="minorHAnsi" w:hAnsiTheme="minorHAnsi" w:cstheme="minorHAnsi"/>
          <w:i/>
          <w:color w:val="000000" w:themeColor="text1"/>
          <w:sz w:val="22"/>
        </w:rPr>
        <w:t xml:space="preserve">“alternate” beamlines. If you would like to </w:t>
      </w:r>
      <w:r w:rsidR="0045609C">
        <w:rPr>
          <w:rFonts w:asciiTheme="minorHAnsi" w:hAnsiTheme="minorHAnsi" w:cstheme="minorHAnsi"/>
          <w:i/>
          <w:color w:val="000000" w:themeColor="text1"/>
          <w:sz w:val="22"/>
        </w:rPr>
        <w:t>suggest</w:t>
      </w:r>
      <w:r>
        <w:rPr>
          <w:rFonts w:asciiTheme="minorHAnsi" w:hAnsiTheme="minorHAnsi" w:cstheme="minorHAnsi"/>
          <w:i/>
          <w:color w:val="000000" w:themeColor="text1"/>
          <w:sz w:val="22"/>
        </w:rPr>
        <w:t xml:space="preserve"> an </w:t>
      </w:r>
      <w:r w:rsidR="0045609C">
        <w:rPr>
          <w:rFonts w:asciiTheme="minorHAnsi" w:hAnsiTheme="minorHAnsi" w:cstheme="minorHAnsi"/>
          <w:i/>
          <w:color w:val="000000" w:themeColor="text1"/>
          <w:sz w:val="22"/>
        </w:rPr>
        <w:t>“equivalent” or “</w:t>
      </w:r>
      <w:r>
        <w:rPr>
          <w:rFonts w:asciiTheme="minorHAnsi" w:hAnsiTheme="minorHAnsi" w:cstheme="minorHAnsi"/>
          <w:i/>
          <w:color w:val="000000" w:themeColor="text1"/>
          <w:sz w:val="22"/>
        </w:rPr>
        <w:t>alternate</w:t>
      </w:r>
      <w:r w:rsidR="0045609C">
        <w:rPr>
          <w:rFonts w:asciiTheme="minorHAnsi" w:hAnsiTheme="minorHAnsi" w:cstheme="minorHAnsi"/>
          <w:i/>
          <w:color w:val="000000" w:themeColor="text1"/>
          <w:sz w:val="22"/>
        </w:rPr>
        <w:t>”</w:t>
      </w:r>
      <w:r>
        <w:rPr>
          <w:rFonts w:asciiTheme="minorHAnsi" w:hAnsiTheme="minorHAnsi" w:cstheme="minorHAnsi"/>
          <w:i/>
          <w:color w:val="000000" w:themeColor="text1"/>
          <w:sz w:val="22"/>
        </w:rPr>
        <w:t xml:space="preserve"> beamline</w:t>
      </w:r>
      <w:r w:rsidR="0045609C">
        <w:rPr>
          <w:rFonts w:asciiTheme="minorHAnsi" w:hAnsiTheme="minorHAnsi" w:cstheme="minorHAnsi"/>
          <w:i/>
          <w:color w:val="000000" w:themeColor="text1"/>
          <w:sz w:val="22"/>
        </w:rPr>
        <w:t xml:space="preserve"> for allocation</w:t>
      </w:r>
      <w:r>
        <w:rPr>
          <w:rFonts w:asciiTheme="minorHAnsi" w:hAnsiTheme="minorHAnsi" w:cstheme="minorHAnsi"/>
          <w:i/>
          <w:color w:val="000000" w:themeColor="text1"/>
          <w:sz w:val="22"/>
        </w:rPr>
        <w:t>, mention it in the beam time justification below.</w:t>
      </w:r>
    </w:p>
    <w:p w14:paraId="4550594C" w14:textId="1BE9E79B" w:rsidR="00A40E87" w:rsidRPr="003F7745"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b/>
          <w:i/>
          <w:color w:val="000000" w:themeColor="text1"/>
          <w:sz w:val="22"/>
        </w:rPr>
        <w:t>Shifts Requested (Lifetime)</w:t>
      </w:r>
      <w:r w:rsidRPr="003F7745">
        <w:rPr>
          <w:rFonts w:asciiTheme="minorHAnsi" w:hAnsiTheme="minorHAnsi" w:cstheme="minorHAnsi"/>
          <w:i/>
          <w:color w:val="000000" w:themeColor="text1"/>
          <w:sz w:val="22"/>
        </w:rPr>
        <w:t>: For each beamline requested, enter the number of shifts (1 shift = 8 hours) required for the 1-year lifetime of the proposal.</w:t>
      </w:r>
    </w:p>
    <w:p w14:paraId="1B3901E5" w14:textId="7C89E28A" w:rsidR="00A40E87" w:rsidRPr="003F7745" w:rsidRDefault="00A40E87" w:rsidP="00A40E87">
      <w:pPr>
        <w:pStyle w:val="ListParagraph"/>
        <w:numPr>
          <w:ilvl w:val="0"/>
          <w:numId w:val="18"/>
        </w:numPr>
        <w:rPr>
          <w:rFonts w:asciiTheme="minorHAnsi" w:hAnsiTheme="minorHAnsi" w:cstheme="minorHAnsi"/>
          <w:i/>
          <w:color w:val="000000" w:themeColor="text1"/>
          <w:sz w:val="22"/>
        </w:rPr>
      </w:pPr>
      <w:r w:rsidRPr="003F7745">
        <w:rPr>
          <w:rFonts w:asciiTheme="minorHAnsi" w:hAnsiTheme="minorHAnsi" w:cstheme="minorHAnsi"/>
          <w:b/>
          <w:i/>
          <w:color w:val="000000" w:themeColor="text1"/>
          <w:sz w:val="22"/>
        </w:rPr>
        <w:t>Shifts Requested (This Cycle)</w:t>
      </w:r>
      <w:r w:rsidRPr="003F7745">
        <w:rPr>
          <w:rFonts w:asciiTheme="minorHAnsi" w:hAnsiTheme="minorHAnsi" w:cstheme="minorHAnsi"/>
          <w:i/>
          <w:sz w:val="22"/>
        </w:rPr>
        <w:t xml:space="preserve">: </w:t>
      </w:r>
      <w:r w:rsidRPr="003F7745">
        <w:rPr>
          <w:rFonts w:asciiTheme="minorHAnsi" w:hAnsiTheme="minorHAnsi" w:cstheme="minorHAnsi"/>
          <w:i/>
          <w:color w:val="000000" w:themeColor="text1"/>
          <w:sz w:val="22"/>
        </w:rPr>
        <w:t xml:space="preserve">For each beamline requested, enter the number of shifts needed for this cycle. If you do not want </w:t>
      </w:r>
      <w:proofErr w:type="gramStart"/>
      <w:r w:rsidRPr="003F7745">
        <w:rPr>
          <w:rFonts w:asciiTheme="minorHAnsi" w:hAnsiTheme="minorHAnsi" w:cstheme="minorHAnsi"/>
          <w:i/>
          <w:color w:val="000000" w:themeColor="text1"/>
          <w:sz w:val="22"/>
        </w:rPr>
        <w:t>beam</w:t>
      </w:r>
      <w:proofErr w:type="gramEnd"/>
      <w:r w:rsidRPr="003F7745">
        <w:rPr>
          <w:rFonts w:asciiTheme="minorHAnsi" w:hAnsiTheme="minorHAnsi" w:cstheme="minorHAnsi"/>
          <w:i/>
          <w:color w:val="000000" w:themeColor="text1"/>
          <w:sz w:val="22"/>
        </w:rPr>
        <w:t xml:space="preserve"> time on a particular beamline this cycle, enter 0 (zero) shifts.</w:t>
      </w:r>
    </w:p>
    <w:p w14:paraId="7BF0EB67" w14:textId="77777777" w:rsidR="00574BA3" w:rsidRDefault="00574BA3" w:rsidP="003F7745">
      <w:pPr>
        <w:rPr>
          <w:rFonts w:asciiTheme="minorHAnsi" w:hAnsiTheme="minorHAnsi" w:cstheme="minorHAnsi"/>
          <w:color w:val="000000" w:themeColor="text1"/>
          <w:sz w:val="22"/>
          <w:u w:val="single"/>
        </w:rPr>
      </w:pPr>
    </w:p>
    <w:p w14:paraId="6A0AE4FC" w14:textId="6483D6CA" w:rsidR="003F7745" w:rsidRPr="004C1C01" w:rsidRDefault="003F7745" w:rsidP="003F7745">
      <w:pPr>
        <w:rPr>
          <w:rFonts w:asciiTheme="minorHAnsi" w:hAnsiTheme="minorHAnsi" w:cstheme="minorHAnsi"/>
          <w:color w:val="000000" w:themeColor="text1"/>
          <w:sz w:val="22"/>
          <w:u w:val="single"/>
        </w:rPr>
      </w:pPr>
      <w:r w:rsidRPr="004C1C01">
        <w:rPr>
          <w:rFonts w:asciiTheme="minorHAnsi" w:hAnsiTheme="minorHAnsi" w:cstheme="minorHAnsi"/>
          <w:color w:val="000000" w:themeColor="text1"/>
          <w:sz w:val="22"/>
          <w:u w:val="single"/>
        </w:rPr>
        <w:t>Instructions:</w:t>
      </w:r>
    </w:p>
    <w:p w14:paraId="4C8BCAAF" w14:textId="58C05BC8" w:rsidR="003F7745" w:rsidRDefault="003F7745" w:rsidP="003F7745">
      <w:pPr>
        <w:rPr>
          <w:rFonts w:asciiTheme="minorHAnsi" w:hAnsiTheme="minorHAnsi" w:cstheme="minorHAnsi"/>
          <w:color w:val="000000" w:themeColor="text1"/>
          <w:sz w:val="22"/>
        </w:rPr>
      </w:pPr>
      <w:r w:rsidRPr="003F7745">
        <w:rPr>
          <w:rFonts w:asciiTheme="minorHAnsi" w:hAnsiTheme="minorHAnsi" w:cstheme="minorHAnsi"/>
          <w:color w:val="000000" w:themeColor="text1"/>
          <w:sz w:val="22"/>
        </w:rPr>
        <w:t>To select a beamline or lab, click "Add Resource"</w:t>
      </w:r>
      <w:r w:rsidR="004C1C01">
        <w:rPr>
          <w:rFonts w:asciiTheme="minorHAnsi" w:hAnsiTheme="minorHAnsi" w:cstheme="minorHAnsi"/>
          <w:color w:val="000000" w:themeColor="text1"/>
          <w:sz w:val="22"/>
        </w:rPr>
        <w:t xml:space="preserve"> and a</w:t>
      </w:r>
      <w:r w:rsidRPr="003F7745">
        <w:rPr>
          <w:rFonts w:asciiTheme="minorHAnsi" w:hAnsiTheme="minorHAnsi" w:cstheme="minorHAnsi"/>
          <w:color w:val="000000" w:themeColor="text1"/>
          <w:sz w:val="22"/>
        </w:rPr>
        <w:t xml:space="preserve"> pop-up window will open where </w:t>
      </w:r>
      <w:proofErr w:type="gramStart"/>
      <w:r w:rsidRPr="003F7745">
        <w:rPr>
          <w:rFonts w:asciiTheme="minorHAnsi" w:hAnsiTheme="minorHAnsi" w:cstheme="minorHAnsi"/>
          <w:color w:val="000000" w:themeColor="text1"/>
          <w:sz w:val="22"/>
        </w:rPr>
        <w:t>you will</w:t>
      </w:r>
      <w:proofErr w:type="gramEnd"/>
      <w:r w:rsidRPr="003F7745">
        <w:rPr>
          <w:rFonts w:asciiTheme="minorHAnsi" w:hAnsiTheme="minorHAnsi" w:cstheme="minorHAnsi"/>
          <w:color w:val="000000" w:themeColor="text1"/>
          <w:sz w:val="22"/>
        </w:rPr>
        <w:t xml:space="preserve"> enter:</w:t>
      </w:r>
    </w:p>
    <w:p w14:paraId="668DE89D" w14:textId="6D21AA85" w:rsidR="004C1C01" w:rsidRDefault="004C1C01" w:rsidP="003F7745">
      <w:pPr>
        <w:rPr>
          <w:rFonts w:asciiTheme="minorHAnsi" w:hAnsiTheme="minorHAnsi" w:cstheme="minorHAnsi"/>
          <w:color w:val="000000" w:themeColor="text1"/>
          <w:sz w:val="22"/>
        </w:rPr>
      </w:pPr>
    </w:p>
    <w:p w14:paraId="3CBB9D0B" w14:textId="77777777" w:rsidR="002B0285" w:rsidRDefault="002B0285" w:rsidP="004C1C01">
      <w:pPr>
        <w:rPr>
          <w:rFonts w:asciiTheme="minorHAnsi" w:hAnsiTheme="minorHAnsi" w:cstheme="minorHAnsi"/>
          <w:b/>
          <w:color w:val="000000" w:themeColor="text1"/>
          <w:sz w:val="22"/>
        </w:rPr>
      </w:pPr>
    </w:p>
    <w:p w14:paraId="7B149587" w14:textId="77777777" w:rsidR="00747D08" w:rsidRDefault="00747D08" w:rsidP="004C1C01">
      <w:pPr>
        <w:rPr>
          <w:rFonts w:asciiTheme="minorHAnsi" w:hAnsiTheme="minorHAnsi" w:cstheme="minorHAnsi"/>
          <w:b/>
          <w:color w:val="000000" w:themeColor="text1"/>
          <w:sz w:val="22"/>
        </w:rPr>
      </w:pPr>
    </w:p>
    <w:p w14:paraId="65AFE7A6" w14:textId="77777777" w:rsidR="00747D08" w:rsidRDefault="00747D08" w:rsidP="004C1C01">
      <w:pPr>
        <w:rPr>
          <w:rFonts w:asciiTheme="minorHAnsi" w:hAnsiTheme="minorHAnsi" w:cstheme="minorHAnsi"/>
          <w:b/>
          <w:color w:val="000000" w:themeColor="text1"/>
          <w:sz w:val="22"/>
        </w:rPr>
      </w:pPr>
    </w:p>
    <w:p w14:paraId="7D627E03" w14:textId="5FB9604A" w:rsidR="004C1C01" w:rsidRDefault="004C1C01" w:rsidP="004C1C01">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Beamline 1</w:t>
      </w:r>
    </w:p>
    <w:p w14:paraId="6C7DDBDE" w14:textId="3368D760" w:rsidR="000D3F45" w:rsidRDefault="000D3F45" w:rsidP="004C1C01">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39E5FBA1" w14:textId="77777777" w:rsidTr="000D3F45">
        <w:tc>
          <w:tcPr>
            <w:tcW w:w="3595" w:type="dxa"/>
          </w:tcPr>
          <w:p w14:paraId="23C70A55" w14:textId="7A9FA2ED" w:rsidR="000D3F45" w:rsidRDefault="000D3F45" w:rsidP="004C1C01">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5E41428" w14:textId="77777777" w:rsidR="000D3F45" w:rsidRDefault="000D3F45" w:rsidP="004C1C01">
            <w:pPr>
              <w:rPr>
                <w:rFonts w:asciiTheme="minorHAnsi" w:hAnsiTheme="minorHAnsi" w:cstheme="minorHAnsi"/>
                <w:b/>
                <w:color w:val="000000" w:themeColor="text1"/>
                <w:sz w:val="22"/>
              </w:rPr>
            </w:pPr>
          </w:p>
        </w:tc>
      </w:tr>
      <w:tr w:rsidR="000D3F45" w14:paraId="72DE18D8" w14:textId="77777777" w:rsidTr="000D3F45">
        <w:tc>
          <w:tcPr>
            <w:tcW w:w="3595" w:type="dxa"/>
          </w:tcPr>
          <w:p w14:paraId="46F312B3" w14:textId="6F4D115A" w:rsidR="000D3F45" w:rsidRPr="000D3F45" w:rsidRDefault="000D3F45" w:rsidP="004C1C01">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7621343E" w14:textId="77777777" w:rsidR="000D3F45" w:rsidRDefault="000D3F45" w:rsidP="004C1C01">
            <w:pPr>
              <w:rPr>
                <w:rFonts w:asciiTheme="minorHAnsi" w:hAnsiTheme="minorHAnsi" w:cstheme="minorHAnsi"/>
                <w:b/>
                <w:color w:val="000000" w:themeColor="text1"/>
                <w:sz w:val="22"/>
              </w:rPr>
            </w:pPr>
          </w:p>
        </w:tc>
      </w:tr>
      <w:tr w:rsidR="000D3F45" w14:paraId="0F9143CA" w14:textId="77777777" w:rsidTr="000D3F45">
        <w:tc>
          <w:tcPr>
            <w:tcW w:w="3595" w:type="dxa"/>
          </w:tcPr>
          <w:p w14:paraId="4D6C0D14" w14:textId="35CF3DC0" w:rsidR="000D3F45" w:rsidRDefault="000D3F45" w:rsidP="000D3F45">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453EA6C9" w14:textId="77777777" w:rsidR="000D3F45" w:rsidRDefault="000D3F45" w:rsidP="000D3F45">
            <w:pPr>
              <w:rPr>
                <w:rFonts w:asciiTheme="minorHAnsi" w:hAnsiTheme="minorHAnsi" w:cstheme="minorHAnsi"/>
                <w:b/>
                <w:color w:val="000000" w:themeColor="text1"/>
                <w:sz w:val="22"/>
              </w:rPr>
            </w:pPr>
          </w:p>
        </w:tc>
      </w:tr>
      <w:tr w:rsidR="000D3F45" w14:paraId="537AA595" w14:textId="77777777" w:rsidTr="000D3F45">
        <w:tc>
          <w:tcPr>
            <w:tcW w:w="3595" w:type="dxa"/>
          </w:tcPr>
          <w:p w14:paraId="463A5A73" w14:textId="77777777" w:rsidR="000D3F45" w:rsidRDefault="000D3F45" w:rsidP="000D3F45">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2E25CE5" w14:textId="47ACD7A7" w:rsidR="000D3F45" w:rsidRPr="000D3F45" w:rsidRDefault="000D3F45" w:rsidP="000D3F45">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5112A617" w14:textId="77777777" w:rsidR="000D3F45" w:rsidRDefault="000D3F45" w:rsidP="000D3F45">
            <w:pPr>
              <w:rPr>
                <w:rFonts w:asciiTheme="minorHAnsi" w:hAnsiTheme="minorHAnsi" w:cstheme="minorHAnsi"/>
                <w:b/>
                <w:color w:val="000000" w:themeColor="text1"/>
                <w:sz w:val="22"/>
              </w:rPr>
            </w:pPr>
          </w:p>
        </w:tc>
      </w:tr>
    </w:tbl>
    <w:p w14:paraId="581B3DF0" w14:textId="77777777" w:rsidR="000D3F45" w:rsidRDefault="000D3F45" w:rsidP="004C1C01">
      <w:pPr>
        <w:rPr>
          <w:rFonts w:asciiTheme="minorHAnsi" w:hAnsiTheme="minorHAnsi" w:cstheme="minorHAnsi"/>
          <w:b/>
          <w:color w:val="000000" w:themeColor="text1"/>
          <w:sz w:val="22"/>
        </w:rPr>
      </w:pPr>
    </w:p>
    <w:p w14:paraId="28A21CBF" w14:textId="0BD702A8" w:rsidR="004C1C01" w:rsidRPr="000D3F45" w:rsidRDefault="004C1C01" w:rsidP="000D3F45">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4A41CF0B" w14:textId="77777777"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0924B0D3" w14:textId="77777777" w:rsidTr="000D3F45">
        <w:tc>
          <w:tcPr>
            <w:tcW w:w="9350" w:type="dxa"/>
          </w:tcPr>
          <w:p w14:paraId="2104A9F3" w14:textId="77777777" w:rsidR="000D3F45" w:rsidRDefault="000D3F45" w:rsidP="000D3F45">
            <w:pPr>
              <w:rPr>
                <w:rFonts w:asciiTheme="minorHAnsi" w:hAnsiTheme="minorHAnsi" w:cstheme="minorHAnsi"/>
                <w:color w:val="000000"/>
                <w:sz w:val="22"/>
              </w:rPr>
            </w:pPr>
          </w:p>
          <w:p w14:paraId="314D9A49" w14:textId="5FA03B02" w:rsidR="000D3F45" w:rsidRDefault="000D3F45" w:rsidP="000D3F45">
            <w:pPr>
              <w:rPr>
                <w:rFonts w:asciiTheme="minorHAnsi" w:hAnsiTheme="minorHAnsi" w:cstheme="minorHAnsi"/>
                <w:color w:val="000000"/>
                <w:sz w:val="22"/>
              </w:rPr>
            </w:pPr>
          </w:p>
        </w:tc>
      </w:tr>
    </w:tbl>
    <w:p w14:paraId="6B425EFC" w14:textId="6C42CC9A" w:rsidR="000D3F45" w:rsidRDefault="000D3F45" w:rsidP="000D3F45">
      <w:pPr>
        <w:rPr>
          <w:rFonts w:asciiTheme="minorHAnsi" w:hAnsiTheme="minorHAnsi" w:cstheme="minorHAnsi"/>
          <w:color w:val="000000"/>
          <w:sz w:val="22"/>
        </w:rPr>
      </w:pPr>
    </w:p>
    <w:p w14:paraId="2C7D8C38" w14:textId="77777777" w:rsidR="00333FA1" w:rsidRDefault="00333FA1" w:rsidP="000D3F45">
      <w:pPr>
        <w:rPr>
          <w:rFonts w:asciiTheme="minorHAnsi" w:hAnsiTheme="minorHAnsi" w:cstheme="minorHAnsi"/>
          <w:b/>
          <w:color w:val="000000"/>
          <w:sz w:val="22"/>
        </w:rPr>
      </w:pPr>
    </w:p>
    <w:p w14:paraId="6E359E1B" w14:textId="1172AA86" w:rsidR="004C1C01" w:rsidRPr="000D3F45" w:rsidRDefault="00EA11BF" w:rsidP="000D3F45">
      <w:pPr>
        <w:rPr>
          <w:rFonts w:asciiTheme="minorHAnsi" w:hAnsiTheme="minorHAnsi" w:cstheme="minorHAnsi"/>
          <w:i/>
          <w:sz w:val="22"/>
        </w:rPr>
      </w:pPr>
      <w:r>
        <w:rPr>
          <w:rFonts w:asciiTheme="minorHAnsi" w:hAnsiTheme="minorHAnsi" w:cstheme="minorHAnsi"/>
          <w:b/>
          <w:color w:val="000000"/>
          <w:sz w:val="22"/>
        </w:rPr>
        <w:t>Describe</w:t>
      </w:r>
      <w:r w:rsidRPr="00B054AE">
        <w:rPr>
          <w:rFonts w:asciiTheme="minorHAnsi" w:hAnsiTheme="minorHAnsi" w:cstheme="minorHAnsi"/>
          <w:b/>
          <w:color w:val="000000"/>
          <w:sz w:val="22"/>
        </w:rPr>
        <w:t xml:space="preserve"> </w:t>
      </w:r>
      <w:r w:rsidR="004C1C01" w:rsidRPr="00B054AE">
        <w:rPr>
          <w:rFonts w:asciiTheme="minorHAnsi" w:hAnsiTheme="minorHAnsi" w:cstheme="minorHAnsi"/>
          <w:b/>
          <w:color w:val="000000"/>
          <w:sz w:val="22"/>
        </w:rPr>
        <w:t xml:space="preserve">the need for </w:t>
      </w:r>
      <w:r w:rsidR="004C1C01" w:rsidRPr="00B054AE">
        <w:rPr>
          <w:rFonts w:asciiTheme="minorHAnsi" w:hAnsiTheme="minorHAnsi" w:cstheme="minorHAnsi"/>
          <w:b/>
          <w:color w:val="000000"/>
          <w:sz w:val="22"/>
          <w:u w:val="single"/>
        </w:rPr>
        <w:t>this beamline's capabilities</w:t>
      </w:r>
      <w:r w:rsidR="004C1C01" w:rsidRPr="00B054AE">
        <w:rPr>
          <w:rFonts w:asciiTheme="minorHAnsi" w:hAnsiTheme="minorHAnsi" w:cstheme="minorHAnsi"/>
          <w:b/>
          <w:color w:val="000000"/>
          <w:sz w:val="22"/>
        </w:rPr>
        <w:t>, including justifying why you need the lifetime shifts requested.</w:t>
      </w:r>
      <w:r w:rsidR="004C1C01" w:rsidRPr="000D3F45">
        <w:rPr>
          <w:rFonts w:asciiTheme="minorHAnsi" w:hAnsiTheme="minorHAnsi" w:cstheme="minorHAnsi"/>
          <w:color w:val="000000"/>
          <w:sz w:val="22"/>
        </w:rPr>
        <w:t xml:space="preserve"> </w:t>
      </w:r>
      <w:r w:rsidR="004C1C01" w:rsidRPr="000D3F45">
        <w:rPr>
          <w:rFonts w:asciiTheme="minorHAnsi" w:hAnsiTheme="minorHAnsi" w:cstheme="minorHAnsi"/>
          <w:i/>
          <w:color w:val="000000" w:themeColor="text1"/>
          <w:sz w:val="22"/>
        </w:rPr>
        <w:t>(limit 1500 characters including spaces)</w:t>
      </w:r>
    </w:p>
    <w:p w14:paraId="7B8335AB" w14:textId="4AF88A2C" w:rsidR="004C1C01" w:rsidRDefault="004C1C01" w:rsidP="003F774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4321961B" w14:textId="77777777" w:rsidTr="000D3F45">
        <w:tc>
          <w:tcPr>
            <w:tcW w:w="9350" w:type="dxa"/>
          </w:tcPr>
          <w:p w14:paraId="5B052443" w14:textId="77777777" w:rsidR="000D3F45" w:rsidRDefault="000D3F45" w:rsidP="003F7745">
            <w:pPr>
              <w:rPr>
                <w:rFonts w:asciiTheme="minorHAnsi" w:hAnsiTheme="minorHAnsi" w:cstheme="minorHAnsi"/>
                <w:color w:val="000000" w:themeColor="text1"/>
                <w:sz w:val="22"/>
              </w:rPr>
            </w:pPr>
          </w:p>
          <w:p w14:paraId="5D23D7FB" w14:textId="7A8853D6" w:rsidR="000D3F45" w:rsidRDefault="000D3F45" w:rsidP="003F7745">
            <w:pPr>
              <w:rPr>
                <w:rFonts w:asciiTheme="minorHAnsi" w:hAnsiTheme="minorHAnsi" w:cstheme="minorHAnsi"/>
                <w:color w:val="000000" w:themeColor="text1"/>
                <w:sz w:val="22"/>
              </w:rPr>
            </w:pPr>
          </w:p>
        </w:tc>
      </w:tr>
    </w:tbl>
    <w:p w14:paraId="3BD98AFC" w14:textId="23B5A696" w:rsidR="000D3F45" w:rsidRDefault="000D3F45" w:rsidP="003F7745">
      <w:pPr>
        <w:rPr>
          <w:rFonts w:asciiTheme="minorHAnsi" w:hAnsiTheme="minorHAnsi" w:cstheme="minorHAnsi"/>
          <w:color w:val="000000" w:themeColor="text1"/>
          <w:sz w:val="22"/>
        </w:rPr>
      </w:pPr>
    </w:p>
    <w:p w14:paraId="7243504E" w14:textId="4216F2D4" w:rsidR="003F7745" w:rsidRPr="000D3F45" w:rsidRDefault="003F7745" w:rsidP="003F7745">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558A98E1" w14:textId="77777777" w:rsidR="000F5714" w:rsidRDefault="000F5714" w:rsidP="000D3F45">
      <w:pPr>
        <w:rPr>
          <w:rFonts w:asciiTheme="minorHAnsi" w:hAnsiTheme="minorHAnsi" w:cstheme="minorHAnsi"/>
          <w:b/>
          <w:color w:val="000000" w:themeColor="text1"/>
          <w:sz w:val="22"/>
        </w:rPr>
      </w:pPr>
    </w:p>
    <w:p w14:paraId="4A0A1403" w14:textId="77777777" w:rsidR="000F5714" w:rsidRDefault="000F5714" w:rsidP="000D3F45">
      <w:pPr>
        <w:rPr>
          <w:rFonts w:asciiTheme="minorHAnsi" w:hAnsiTheme="minorHAnsi" w:cstheme="minorHAnsi"/>
          <w:b/>
          <w:color w:val="000000" w:themeColor="text1"/>
          <w:sz w:val="22"/>
        </w:rPr>
      </w:pPr>
    </w:p>
    <w:p w14:paraId="68F7953D" w14:textId="77777777" w:rsidR="000F5714" w:rsidRDefault="000F5714" w:rsidP="000D3F45">
      <w:pPr>
        <w:rPr>
          <w:rFonts w:asciiTheme="minorHAnsi" w:hAnsiTheme="minorHAnsi" w:cstheme="minorHAnsi"/>
          <w:b/>
          <w:color w:val="000000" w:themeColor="text1"/>
          <w:sz w:val="22"/>
        </w:rPr>
      </w:pPr>
    </w:p>
    <w:p w14:paraId="17614FA9" w14:textId="7FAE9E30" w:rsidR="000D3F45" w:rsidRDefault="000D3F45" w:rsidP="000D3F45">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lastRenderedPageBreak/>
        <w:t xml:space="preserve">Beamline </w:t>
      </w:r>
      <w:r>
        <w:rPr>
          <w:rFonts w:asciiTheme="minorHAnsi" w:hAnsiTheme="minorHAnsi" w:cstheme="minorHAnsi"/>
          <w:b/>
          <w:color w:val="000000" w:themeColor="text1"/>
          <w:sz w:val="22"/>
        </w:rPr>
        <w:t>2 (if applicable)</w:t>
      </w:r>
    </w:p>
    <w:p w14:paraId="0B39BF6B" w14:textId="77777777" w:rsidR="000D3F45" w:rsidRDefault="000D3F45" w:rsidP="000D3F4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426043F6" w14:textId="77777777" w:rsidTr="00D313A4">
        <w:tc>
          <w:tcPr>
            <w:tcW w:w="3595" w:type="dxa"/>
          </w:tcPr>
          <w:p w14:paraId="4171281D" w14:textId="77777777" w:rsidR="000D3F45" w:rsidRDefault="000D3F45" w:rsidP="00D313A4">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D1CBBE0" w14:textId="77777777" w:rsidR="000D3F45" w:rsidRDefault="000D3F45" w:rsidP="00D313A4">
            <w:pPr>
              <w:rPr>
                <w:rFonts w:asciiTheme="minorHAnsi" w:hAnsiTheme="minorHAnsi" w:cstheme="minorHAnsi"/>
                <w:b/>
                <w:color w:val="000000" w:themeColor="text1"/>
                <w:sz w:val="22"/>
              </w:rPr>
            </w:pPr>
          </w:p>
        </w:tc>
      </w:tr>
      <w:tr w:rsidR="000D3F45" w14:paraId="0455EA76" w14:textId="77777777" w:rsidTr="00D313A4">
        <w:tc>
          <w:tcPr>
            <w:tcW w:w="3595" w:type="dxa"/>
          </w:tcPr>
          <w:p w14:paraId="021C0811" w14:textId="77777777" w:rsidR="000D3F45" w:rsidRPr="000D3F45" w:rsidRDefault="000D3F45" w:rsidP="00D313A4">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086E2389" w14:textId="77777777" w:rsidR="000D3F45" w:rsidRDefault="000D3F45" w:rsidP="00D313A4">
            <w:pPr>
              <w:rPr>
                <w:rFonts w:asciiTheme="minorHAnsi" w:hAnsiTheme="minorHAnsi" w:cstheme="minorHAnsi"/>
                <w:b/>
                <w:color w:val="000000" w:themeColor="text1"/>
                <w:sz w:val="22"/>
              </w:rPr>
            </w:pPr>
          </w:p>
        </w:tc>
      </w:tr>
      <w:tr w:rsidR="000D3F45" w14:paraId="08B0C907" w14:textId="77777777" w:rsidTr="00D313A4">
        <w:tc>
          <w:tcPr>
            <w:tcW w:w="3595" w:type="dxa"/>
          </w:tcPr>
          <w:p w14:paraId="6F105100" w14:textId="77777777" w:rsidR="000D3F45" w:rsidRDefault="000D3F45" w:rsidP="00D313A4">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60005B05" w14:textId="77777777" w:rsidR="000D3F45" w:rsidRDefault="000D3F45" w:rsidP="00D313A4">
            <w:pPr>
              <w:rPr>
                <w:rFonts w:asciiTheme="minorHAnsi" w:hAnsiTheme="minorHAnsi" w:cstheme="minorHAnsi"/>
                <w:b/>
                <w:color w:val="000000" w:themeColor="text1"/>
                <w:sz w:val="22"/>
              </w:rPr>
            </w:pPr>
          </w:p>
        </w:tc>
      </w:tr>
      <w:tr w:rsidR="000D3F45" w14:paraId="24D512BA" w14:textId="77777777" w:rsidTr="00D313A4">
        <w:tc>
          <w:tcPr>
            <w:tcW w:w="3595" w:type="dxa"/>
          </w:tcPr>
          <w:p w14:paraId="011CCED7" w14:textId="77777777" w:rsidR="000D3F45" w:rsidRDefault="000D3F45" w:rsidP="00D313A4">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4937B18C" w14:textId="77777777" w:rsidR="000D3F45" w:rsidRPr="000D3F45" w:rsidRDefault="000D3F45" w:rsidP="00D313A4">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78A31E79" w14:textId="77777777" w:rsidR="000D3F45" w:rsidRDefault="000D3F45" w:rsidP="00D313A4">
            <w:pPr>
              <w:rPr>
                <w:rFonts w:asciiTheme="minorHAnsi" w:hAnsiTheme="minorHAnsi" w:cstheme="minorHAnsi"/>
                <w:b/>
                <w:color w:val="000000" w:themeColor="text1"/>
                <w:sz w:val="22"/>
              </w:rPr>
            </w:pPr>
          </w:p>
        </w:tc>
      </w:tr>
    </w:tbl>
    <w:p w14:paraId="1D3C2C55" w14:textId="77777777" w:rsidR="000D3F45" w:rsidRDefault="000D3F45" w:rsidP="000D3F45">
      <w:pPr>
        <w:rPr>
          <w:rFonts w:asciiTheme="minorHAnsi" w:hAnsiTheme="minorHAnsi" w:cstheme="minorHAnsi"/>
          <w:b/>
          <w:color w:val="000000" w:themeColor="text1"/>
          <w:sz w:val="22"/>
        </w:rPr>
      </w:pPr>
    </w:p>
    <w:p w14:paraId="4C1B44C9" w14:textId="77E8D498" w:rsidR="006E7666" w:rsidRPr="000D3F45" w:rsidRDefault="006E7666" w:rsidP="006E7666">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738998FD" w14:textId="4D2AA42B"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0EFCFA08" w14:textId="77777777" w:rsidTr="00D313A4">
        <w:tc>
          <w:tcPr>
            <w:tcW w:w="9350" w:type="dxa"/>
          </w:tcPr>
          <w:p w14:paraId="00BF1634" w14:textId="77777777" w:rsidR="000D3F45" w:rsidRDefault="000D3F45" w:rsidP="00D313A4">
            <w:pPr>
              <w:rPr>
                <w:rFonts w:asciiTheme="minorHAnsi" w:hAnsiTheme="minorHAnsi" w:cstheme="minorHAnsi"/>
                <w:color w:val="000000"/>
                <w:sz w:val="22"/>
              </w:rPr>
            </w:pPr>
          </w:p>
          <w:p w14:paraId="3DC378C5" w14:textId="77777777" w:rsidR="000D3F45" w:rsidRDefault="000D3F45" w:rsidP="00D313A4">
            <w:pPr>
              <w:rPr>
                <w:rFonts w:asciiTheme="minorHAnsi" w:hAnsiTheme="minorHAnsi" w:cstheme="minorHAnsi"/>
                <w:color w:val="000000"/>
                <w:sz w:val="22"/>
              </w:rPr>
            </w:pPr>
          </w:p>
        </w:tc>
      </w:tr>
    </w:tbl>
    <w:p w14:paraId="1A10C965" w14:textId="77777777" w:rsidR="000D3F45" w:rsidRDefault="000D3F45" w:rsidP="000D3F45">
      <w:pPr>
        <w:rPr>
          <w:rFonts w:asciiTheme="minorHAnsi" w:hAnsiTheme="minorHAnsi" w:cstheme="minorHAnsi"/>
          <w:color w:val="000000"/>
          <w:sz w:val="22"/>
        </w:rPr>
      </w:pPr>
    </w:p>
    <w:p w14:paraId="4E01FE57" w14:textId="77777777" w:rsidR="00333FA1" w:rsidRDefault="00333FA1" w:rsidP="00333FA1">
      <w:pPr>
        <w:rPr>
          <w:rFonts w:asciiTheme="minorHAnsi" w:hAnsiTheme="minorHAnsi" w:cstheme="minorHAnsi"/>
          <w:b/>
          <w:color w:val="000000"/>
          <w:sz w:val="22"/>
        </w:rPr>
      </w:pPr>
    </w:p>
    <w:p w14:paraId="110ADBEB" w14:textId="770482F6" w:rsidR="000D3F45" w:rsidRPr="000D3F45" w:rsidRDefault="00EA11BF" w:rsidP="000D3F45">
      <w:pPr>
        <w:rPr>
          <w:rFonts w:asciiTheme="minorHAnsi" w:hAnsiTheme="minorHAnsi" w:cstheme="minorHAnsi"/>
          <w:i/>
          <w:sz w:val="22"/>
        </w:rPr>
      </w:pPr>
      <w:r>
        <w:rPr>
          <w:rFonts w:asciiTheme="minorHAnsi" w:hAnsiTheme="minorHAnsi" w:cstheme="minorHAnsi"/>
          <w:b/>
          <w:color w:val="000000"/>
          <w:sz w:val="22"/>
        </w:rPr>
        <w:t>Describe</w:t>
      </w:r>
      <w:r w:rsidRPr="00B054AE">
        <w:rPr>
          <w:rFonts w:asciiTheme="minorHAnsi" w:hAnsiTheme="minorHAnsi" w:cstheme="minorHAnsi"/>
          <w:b/>
          <w:color w:val="000000"/>
          <w:sz w:val="22"/>
        </w:rPr>
        <w:t xml:space="preserve"> </w:t>
      </w:r>
      <w:r w:rsidR="000D3F45" w:rsidRPr="00B054AE">
        <w:rPr>
          <w:rFonts w:asciiTheme="minorHAnsi" w:hAnsiTheme="minorHAnsi" w:cstheme="minorHAnsi"/>
          <w:b/>
          <w:color w:val="000000"/>
          <w:sz w:val="22"/>
        </w:rPr>
        <w:t xml:space="preserve">the need for </w:t>
      </w:r>
      <w:r w:rsidR="000D3F45" w:rsidRPr="00B054AE">
        <w:rPr>
          <w:rFonts w:asciiTheme="minorHAnsi" w:hAnsiTheme="minorHAnsi" w:cstheme="minorHAnsi"/>
          <w:b/>
          <w:color w:val="000000"/>
          <w:sz w:val="22"/>
          <w:u w:val="single"/>
        </w:rPr>
        <w:t>this beamline's capabilities</w:t>
      </w:r>
      <w:r w:rsidR="000D3F45" w:rsidRPr="00B054AE">
        <w:rPr>
          <w:rFonts w:asciiTheme="minorHAnsi" w:hAnsiTheme="minorHAnsi" w:cstheme="minorHAnsi"/>
          <w:b/>
          <w:color w:val="000000"/>
          <w:sz w:val="22"/>
        </w:rPr>
        <w:t>, including justifying why you need the lifetime shifts requested.</w:t>
      </w:r>
      <w:r w:rsidR="000D3F45" w:rsidRPr="000D3F45">
        <w:rPr>
          <w:rFonts w:asciiTheme="minorHAnsi" w:hAnsiTheme="minorHAnsi" w:cstheme="minorHAnsi"/>
          <w:color w:val="000000"/>
          <w:sz w:val="22"/>
        </w:rPr>
        <w:t xml:space="preserve"> </w:t>
      </w:r>
      <w:r w:rsidR="000D3F45" w:rsidRPr="000D3F45">
        <w:rPr>
          <w:rFonts w:asciiTheme="minorHAnsi" w:hAnsiTheme="minorHAnsi" w:cstheme="minorHAnsi"/>
          <w:i/>
          <w:color w:val="000000" w:themeColor="text1"/>
          <w:sz w:val="22"/>
        </w:rPr>
        <w:t>(limit 1500 characters including spaces)</w:t>
      </w:r>
    </w:p>
    <w:p w14:paraId="68A390FF" w14:textId="77777777" w:rsidR="000D3F45" w:rsidRDefault="000D3F45" w:rsidP="000D3F4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2D87F37F" w14:textId="77777777" w:rsidTr="00D313A4">
        <w:tc>
          <w:tcPr>
            <w:tcW w:w="9350" w:type="dxa"/>
          </w:tcPr>
          <w:p w14:paraId="65FE838A" w14:textId="77777777" w:rsidR="000D3F45" w:rsidRDefault="000D3F45" w:rsidP="00D313A4">
            <w:pPr>
              <w:rPr>
                <w:rFonts w:asciiTheme="minorHAnsi" w:hAnsiTheme="minorHAnsi" w:cstheme="minorHAnsi"/>
                <w:color w:val="000000" w:themeColor="text1"/>
                <w:sz w:val="22"/>
              </w:rPr>
            </w:pPr>
          </w:p>
          <w:p w14:paraId="70093D77" w14:textId="77777777" w:rsidR="000D3F45" w:rsidRDefault="000D3F45" w:rsidP="00D313A4">
            <w:pPr>
              <w:rPr>
                <w:rFonts w:asciiTheme="minorHAnsi" w:hAnsiTheme="minorHAnsi" w:cstheme="minorHAnsi"/>
                <w:color w:val="000000" w:themeColor="text1"/>
                <w:sz w:val="22"/>
              </w:rPr>
            </w:pPr>
          </w:p>
        </w:tc>
      </w:tr>
    </w:tbl>
    <w:p w14:paraId="181EC0DD" w14:textId="77777777" w:rsidR="000D3F45" w:rsidRPr="000D3F45" w:rsidRDefault="000D3F45" w:rsidP="000D3F45">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p w14:paraId="39CFA67B" w14:textId="6ED9980D" w:rsidR="008156F4" w:rsidRDefault="008156F4" w:rsidP="000D3F45">
      <w:pPr>
        <w:rPr>
          <w:rFonts w:asciiTheme="minorHAnsi" w:hAnsiTheme="minorHAnsi" w:cstheme="minorHAnsi"/>
          <w:color w:val="000000" w:themeColor="text1"/>
          <w:sz w:val="22"/>
        </w:rPr>
      </w:pPr>
    </w:p>
    <w:p w14:paraId="1B31E428" w14:textId="77777777" w:rsidR="000D3F45" w:rsidRDefault="000D3F45" w:rsidP="000D3F45">
      <w:pPr>
        <w:rPr>
          <w:rFonts w:asciiTheme="minorHAnsi" w:hAnsiTheme="minorHAnsi" w:cstheme="minorHAnsi"/>
          <w:b/>
          <w:color w:val="000000" w:themeColor="text1"/>
          <w:sz w:val="22"/>
        </w:rPr>
      </w:pPr>
    </w:p>
    <w:p w14:paraId="3DDCB4F2" w14:textId="6909A889" w:rsidR="000D3F45" w:rsidRDefault="000D3F45" w:rsidP="000D3F45">
      <w:pPr>
        <w:rPr>
          <w:rFonts w:asciiTheme="minorHAnsi" w:hAnsiTheme="minorHAnsi" w:cstheme="minorHAnsi"/>
          <w:b/>
          <w:color w:val="000000" w:themeColor="text1"/>
          <w:sz w:val="22"/>
        </w:rPr>
      </w:pPr>
      <w:r w:rsidRPr="004C1C01">
        <w:rPr>
          <w:rFonts w:asciiTheme="minorHAnsi" w:hAnsiTheme="minorHAnsi" w:cstheme="minorHAnsi"/>
          <w:b/>
          <w:color w:val="000000" w:themeColor="text1"/>
          <w:sz w:val="22"/>
        </w:rPr>
        <w:t xml:space="preserve">Beamline </w:t>
      </w:r>
      <w:r>
        <w:rPr>
          <w:rFonts w:asciiTheme="minorHAnsi" w:hAnsiTheme="minorHAnsi" w:cstheme="minorHAnsi"/>
          <w:b/>
          <w:color w:val="000000" w:themeColor="text1"/>
          <w:sz w:val="22"/>
        </w:rPr>
        <w:t>3 (if applicable)</w:t>
      </w:r>
    </w:p>
    <w:p w14:paraId="57167D2E" w14:textId="77777777" w:rsidR="000D3F45" w:rsidRDefault="000D3F45" w:rsidP="000D3F45">
      <w:pPr>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3595"/>
        <w:gridCol w:w="5755"/>
      </w:tblGrid>
      <w:tr w:rsidR="000D3F45" w14:paraId="53E07000" w14:textId="77777777" w:rsidTr="00D313A4">
        <w:tc>
          <w:tcPr>
            <w:tcW w:w="3595" w:type="dxa"/>
          </w:tcPr>
          <w:p w14:paraId="14CD42AD" w14:textId="77777777" w:rsidR="000D3F45" w:rsidRDefault="000D3F45" w:rsidP="00D313A4">
            <w:pPr>
              <w:rPr>
                <w:rFonts w:asciiTheme="minorHAnsi" w:hAnsiTheme="minorHAnsi" w:cstheme="minorHAnsi"/>
                <w:b/>
                <w:color w:val="000000" w:themeColor="text1"/>
                <w:sz w:val="22"/>
              </w:rPr>
            </w:pPr>
            <w:r w:rsidRPr="004C1C01">
              <w:rPr>
                <w:rFonts w:asciiTheme="minorHAnsi" w:hAnsiTheme="minorHAnsi" w:cstheme="minorHAnsi"/>
                <w:color w:val="000000" w:themeColor="text1"/>
                <w:sz w:val="22"/>
              </w:rPr>
              <w:t>Resource (beamline) name</w:t>
            </w:r>
            <w:r>
              <w:rPr>
                <w:rFonts w:asciiTheme="minorHAnsi" w:hAnsiTheme="minorHAnsi" w:cstheme="minorHAnsi"/>
                <w:color w:val="000000" w:themeColor="text1"/>
                <w:sz w:val="22"/>
              </w:rPr>
              <w:t>:</w:t>
            </w:r>
          </w:p>
        </w:tc>
        <w:tc>
          <w:tcPr>
            <w:tcW w:w="5755" w:type="dxa"/>
          </w:tcPr>
          <w:p w14:paraId="2183AF15" w14:textId="77777777" w:rsidR="000D3F45" w:rsidRDefault="000D3F45" w:rsidP="00D313A4">
            <w:pPr>
              <w:rPr>
                <w:rFonts w:asciiTheme="minorHAnsi" w:hAnsiTheme="minorHAnsi" w:cstheme="minorHAnsi"/>
                <w:b/>
                <w:color w:val="000000" w:themeColor="text1"/>
                <w:sz w:val="22"/>
              </w:rPr>
            </w:pPr>
          </w:p>
        </w:tc>
      </w:tr>
      <w:tr w:rsidR="000D3F45" w14:paraId="57C5BAAC" w14:textId="77777777" w:rsidTr="00D313A4">
        <w:tc>
          <w:tcPr>
            <w:tcW w:w="3595" w:type="dxa"/>
          </w:tcPr>
          <w:p w14:paraId="643592C1" w14:textId="77777777" w:rsidR="000D3F45" w:rsidRPr="000D3F45" w:rsidRDefault="000D3F45" w:rsidP="00D313A4">
            <w:pPr>
              <w:rPr>
                <w:rFonts w:asciiTheme="minorHAnsi" w:hAnsiTheme="minorHAnsi" w:cstheme="minorHAnsi"/>
                <w:color w:val="000000" w:themeColor="text1"/>
                <w:sz w:val="22"/>
              </w:rPr>
            </w:pPr>
            <w:r w:rsidRPr="000D3F45">
              <w:rPr>
                <w:rFonts w:asciiTheme="minorHAnsi" w:hAnsiTheme="minorHAnsi" w:cstheme="minorHAnsi"/>
                <w:color w:val="000000" w:themeColor="text1"/>
                <w:sz w:val="22"/>
              </w:rPr>
              <w:t>Technique</w:t>
            </w:r>
            <w:r>
              <w:rPr>
                <w:rFonts w:asciiTheme="minorHAnsi" w:hAnsiTheme="minorHAnsi" w:cstheme="minorHAnsi"/>
                <w:color w:val="000000" w:themeColor="text1"/>
                <w:sz w:val="22"/>
              </w:rPr>
              <w:t>:</w:t>
            </w:r>
          </w:p>
        </w:tc>
        <w:tc>
          <w:tcPr>
            <w:tcW w:w="5755" w:type="dxa"/>
          </w:tcPr>
          <w:p w14:paraId="764BDF62" w14:textId="77777777" w:rsidR="000D3F45" w:rsidRDefault="000D3F45" w:rsidP="00D313A4">
            <w:pPr>
              <w:rPr>
                <w:rFonts w:asciiTheme="minorHAnsi" w:hAnsiTheme="minorHAnsi" w:cstheme="minorHAnsi"/>
                <w:b/>
                <w:color w:val="000000" w:themeColor="text1"/>
                <w:sz w:val="22"/>
              </w:rPr>
            </w:pPr>
          </w:p>
        </w:tc>
      </w:tr>
      <w:tr w:rsidR="000D3F45" w14:paraId="62D18EEA" w14:textId="77777777" w:rsidTr="00D313A4">
        <w:tc>
          <w:tcPr>
            <w:tcW w:w="3595" w:type="dxa"/>
          </w:tcPr>
          <w:p w14:paraId="57972CED" w14:textId="77777777" w:rsidR="000D3F45" w:rsidRDefault="000D3F45" w:rsidP="00D313A4">
            <w:pPr>
              <w:rPr>
                <w:rFonts w:asciiTheme="minorHAnsi" w:hAnsiTheme="minorHAnsi" w:cstheme="minorHAnsi"/>
                <w:b/>
                <w:color w:val="000000" w:themeColor="text1"/>
                <w:sz w:val="22"/>
              </w:rPr>
            </w:pPr>
            <w:r w:rsidRPr="00492C4E">
              <w:rPr>
                <w:rFonts w:asciiTheme="minorHAnsi" w:hAnsiTheme="minorHAnsi" w:cstheme="minorHAnsi"/>
                <w:color w:val="000000" w:themeColor="text1"/>
                <w:sz w:val="22"/>
              </w:rPr>
              <w:t xml:space="preserve">Shifts Requested (Lifetime): </w:t>
            </w:r>
          </w:p>
        </w:tc>
        <w:tc>
          <w:tcPr>
            <w:tcW w:w="5755" w:type="dxa"/>
          </w:tcPr>
          <w:p w14:paraId="5DA37522" w14:textId="77777777" w:rsidR="000D3F45" w:rsidRDefault="000D3F45" w:rsidP="00D313A4">
            <w:pPr>
              <w:rPr>
                <w:rFonts w:asciiTheme="minorHAnsi" w:hAnsiTheme="minorHAnsi" w:cstheme="minorHAnsi"/>
                <w:b/>
                <w:color w:val="000000" w:themeColor="text1"/>
                <w:sz w:val="22"/>
              </w:rPr>
            </w:pPr>
          </w:p>
        </w:tc>
      </w:tr>
      <w:tr w:rsidR="000D3F45" w14:paraId="3DC3573B" w14:textId="77777777" w:rsidTr="00D313A4">
        <w:tc>
          <w:tcPr>
            <w:tcW w:w="3595" w:type="dxa"/>
          </w:tcPr>
          <w:p w14:paraId="1C6480A0" w14:textId="77777777" w:rsidR="000D3F45" w:rsidRDefault="000D3F45" w:rsidP="00D313A4">
            <w:pPr>
              <w:rPr>
                <w:rFonts w:asciiTheme="minorHAnsi" w:hAnsiTheme="minorHAnsi" w:cstheme="minorHAnsi"/>
                <w:color w:val="000000" w:themeColor="text1"/>
                <w:sz w:val="22"/>
              </w:rPr>
            </w:pPr>
            <w:r w:rsidRPr="00492C4E">
              <w:rPr>
                <w:rFonts w:asciiTheme="minorHAnsi" w:hAnsiTheme="minorHAnsi" w:cstheme="minorHAnsi"/>
                <w:color w:val="000000" w:themeColor="text1"/>
                <w:sz w:val="22"/>
              </w:rPr>
              <w:t>Shifts Requested (This Cycle)</w:t>
            </w:r>
            <w:r>
              <w:rPr>
                <w:rFonts w:asciiTheme="minorHAnsi" w:hAnsiTheme="minorHAnsi" w:cstheme="minorHAnsi"/>
                <w:color w:val="000000" w:themeColor="text1"/>
                <w:sz w:val="22"/>
              </w:rPr>
              <w:t>:</w:t>
            </w:r>
          </w:p>
          <w:p w14:paraId="56A736E4" w14:textId="77777777" w:rsidR="000D3F45" w:rsidRPr="000D3F45" w:rsidRDefault="000D3F45" w:rsidP="00D313A4">
            <w:pPr>
              <w:rPr>
                <w:rFonts w:asciiTheme="minorHAnsi" w:hAnsiTheme="minorHAnsi" w:cstheme="minorHAnsi"/>
                <w:b/>
                <w:i/>
                <w:color w:val="000000" w:themeColor="text1"/>
                <w:sz w:val="22"/>
              </w:rPr>
            </w:pPr>
            <w:r w:rsidRPr="000D3F45">
              <w:rPr>
                <w:rFonts w:asciiTheme="minorHAnsi" w:hAnsiTheme="minorHAnsi" w:cstheme="minorHAnsi"/>
                <w:i/>
                <w:color w:val="000000" w:themeColor="text1"/>
                <w:sz w:val="20"/>
              </w:rPr>
              <w:t>(enter 0 if no shifts requested this cycle)</w:t>
            </w:r>
          </w:p>
        </w:tc>
        <w:tc>
          <w:tcPr>
            <w:tcW w:w="5755" w:type="dxa"/>
          </w:tcPr>
          <w:p w14:paraId="67F1AE94" w14:textId="77777777" w:rsidR="000D3F45" w:rsidRDefault="000D3F45" w:rsidP="00D313A4">
            <w:pPr>
              <w:rPr>
                <w:rFonts w:asciiTheme="minorHAnsi" w:hAnsiTheme="minorHAnsi" w:cstheme="minorHAnsi"/>
                <w:b/>
                <w:color w:val="000000" w:themeColor="text1"/>
                <w:sz w:val="22"/>
              </w:rPr>
            </w:pPr>
          </w:p>
        </w:tc>
      </w:tr>
    </w:tbl>
    <w:p w14:paraId="09F648C1" w14:textId="77777777" w:rsidR="000D3F45" w:rsidRDefault="000D3F45" w:rsidP="000D3F45">
      <w:pPr>
        <w:rPr>
          <w:rFonts w:asciiTheme="minorHAnsi" w:hAnsiTheme="minorHAnsi" w:cstheme="minorHAnsi"/>
          <w:b/>
          <w:color w:val="000000" w:themeColor="text1"/>
          <w:sz w:val="22"/>
        </w:rPr>
      </w:pPr>
    </w:p>
    <w:p w14:paraId="79CE2473" w14:textId="1E47A56C" w:rsidR="006E7666" w:rsidRPr="000D3F45" w:rsidRDefault="006E7666" w:rsidP="006E7666">
      <w:pPr>
        <w:rPr>
          <w:rFonts w:asciiTheme="minorHAnsi" w:hAnsiTheme="minorHAnsi" w:cstheme="minorHAnsi"/>
          <w:i/>
          <w:sz w:val="22"/>
        </w:rPr>
      </w:pPr>
      <w:r w:rsidRPr="00B054AE">
        <w:rPr>
          <w:rFonts w:asciiTheme="minorHAnsi" w:hAnsiTheme="minorHAnsi" w:cstheme="minorHAnsi"/>
          <w:b/>
          <w:color w:val="000000"/>
          <w:sz w:val="22"/>
        </w:rPr>
        <w:t xml:space="preserve">Describe the experiments you will perform on </w:t>
      </w:r>
      <w:r w:rsidRPr="00B054AE">
        <w:rPr>
          <w:rFonts w:asciiTheme="minorHAnsi" w:hAnsiTheme="minorHAnsi" w:cstheme="minorHAnsi"/>
          <w:b/>
          <w:color w:val="000000"/>
          <w:sz w:val="22"/>
          <w:u w:val="single"/>
        </w:rPr>
        <w:t>this beamline</w:t>
      </w:r>
      <w:r w:rsidRPr="00B054AE">
        <w:rPr>
          <w:rFonts w:asciiTheme="minorHAnsi" w:hAnsiTheme="minorHAnsi" w:cstheme="minorHAnsi"/>
          <w:b/>
          <w:color w:val="000000"/>
          <w:sz w:val="22"/>
        </w:rPr>
        <w:t xml:space="preserve"> for the lifetime of this proposal, including </w:t>
      </w:r>
      <w:r w:rsidRPr="00B054AE">
        <w:rPr>
          <w:rFonts w:asciiTheme="minorHAnsi" w:hAnsiTheme="minorHAnsi" w:cstheme="minorHAnsi"/>
          <w:b/>
          <w:color w:val="000000" w:themeColor="text1"/>
          <w:sz w:val="22"/>
        </w:rPr>
        <w:t xml:space="preserve">sample preparation, beamline requirements, </w:t>
      </w:r>
      <w:r w:rsidRPr="00B054AE">
        <w:rPr>
          <w:rFonts w:asciiTheme="minorHAnsi" w:hAnsiTheme="minorHAnsi" w:cstheme="minorHAnsi"/>
          <w:b/>
          <w:color w:val="000000"/>
          <w:sz w:val="22"/>
        </w:rPr>
        <w:t>data collection, and analysis.</w:t>
      </w:r>
      <w:r w:rsidRPr="000D3F45">
        <w:rPr>
          <w:rFonts w:asciiTheme="minorHAnsi" w:hAnsiTheme="minorHAnsi" w:cstheme="minorHAnsi"/>
          <w:color w:val="000000"/>
          <w:sz w:val="22"/>
        </w:rPr>
        <w:t xml:space="preserve"> </w:t>
      </w:r>
      <w:r w:rsidRPr="000D3F45">
        <w:rPr>
          <w:rFonts w:asciiTheme="minorHAnsi" w:hAnsiTheme="minorHAnsi" w:cstheme="minorHAnsi"/>
          <w:i/>
          <w:color w:val="000000" w:themeColor="text1"/>
          <w:sz w:val="22"/>
        </w:rPr>
        <w:t>(limit 2500 characters including spaces)</w:t>
      </w:r>
    </w:p>
    <w:p w14:paraId="05D2ACFA" w14:textId="74593B5F" w:rsidR="000D3F45" w:rsidRDefault="000D3F45" w:rsidP="000D3F45">
      <w:pPr>
        <w:rPr>
          <w:rFonts w:asciiTheme="minorHAnsi" w:hAnsiTheme="minorHAnsi" w:cstheme="minorHAnsi"/>
          <w:color w:val="000000"/>
          <w:sz w:val="22"/>
        </w:rPr>
      </w:pPr>
    </w:p>
    <w:tbl>
      <w:tblPr>
        <w:tblStyle w:val="TableGrid"/>
        <w:tblW w:w="0" w:type="auto"/>
        <w:tblLook w:val="04A0" w:firstRow="1" w:lastRow="0" w:firstColumn="1" w:lastColumn="0" w:noHBand="0" w:noVBand="1"/>
      </w:tblPr>
      <w:tblGrid>
        <w:gridCol w:w="9350"/>
      </w:tblGrid>
      <w:tr w:rsidR="000D3F45" w14:paraId="4931B135" w14:textId="77777777" w:rsidTr="00D313A4">
        <w:tc>
          <w:tcPr>
            <w:tcW w:w="9350" w:type="dxa"/>
          </w:tcPr>
          <w:p w14:paraId="7E42AF6F" w14:textId="77777777" w:rsidR="000D3F45" w:rsidRDefault="000D3F45" w:rsidP="00D313A4">
            <w:pPr>
              <w:rPr>
                <w:rFonts w:asciiTheme="minorHAnsi" w:hAnsiTheme="minorHAnsi" w:cstheme="minorHAnsi"/>
                <w:color w:val="000000"/>
                <w:sz w:val="22"/>
              </w:rPr>
            </w:pPr>
          </w:p>
          <w:p w14:paraId="5F513380" w14:textId="77777777" w:rsidR="000D3F45" w:rsidRDefault="000D3F45" w:rsidP="00D313A4">
            <w:pPr>
              <w:rPr>
                <w:rFonts w:asciiTheme="minorHAnsi" w:hAnsiTheme="minorHAnsi" w:cstheme="minorHAnsi"/>
                <w:color w:val="000000"/>
                <w:sz w:val="22"/>
              </w:rPr>
            </w:pPr>
          </w:p>
        </w:tc>
      </w:tr>
    </w:tbl>
    <w:p w14:paraId="126813D3" w14:textId="77777777" w:rsidR="000D3F45" w:rsidRDefault="000D3F45" w:rsidP="000D3F45">
      <w:pPr>
        <w:rPr>
          <w:rFonts w:asciiTheme="minorHAnsi" w:hAnsiTheme="minorHAnsi" w:cstheme="minorHAnsi"/>
          <w:color w:val="000000"/>
          <w:sz w:val="22"/>
        </w:rPr>
      </w:pPr>
    </w:p>
    <w:p w14:paraId="09748ABE" w14:textId="77777777" w:rsidR="00333FA1" w:rsidRDefault="00333FA1" w:rsidP="00333FA1">
      <w:pPr>
        <w:rPr>
          <w:rFonts w:asciiTheme="minorHAnsi" w:hAnsiTheme="minorHAnsi" w:cstheme="minorHAnsi"/>
          <w:b/>
          <w:color w:val="000000"/>
          <w:sz w:val="22"/>
        </w:rPr>
      </w:pPr>
    </w:p>
    <w:p w14:paraId="3DCD49C3" w14:textId="0320FE9F" w:rsidR="000D3F45" w:rsidRPr="000D3F45" w:rsidRDefault="00EA11BF" w:rsidP="000D3F45">
      <w:pPr>
        <w:rPr>
          <w:rFonts w:asciiTheme="minorHAnsi" w:hAnsiTheme="minorHAnsi" w:cstheme="minorHAnsi"/>
          <w:i/>
          <w:sz w:val="22"/>
        </w:rPr>
      </w:pPr>
      <w:r>
        <w:rPr>
          <w:rFonts w:asciiTheme="minorHAnsi" w:hAnsiTheme="minorHAnsi" w:cstheme="minorHAnsi"/>
          <w:b/>
          <w:color w:val="000000"/>
          <w:sz w:val="22"/>
        </w:rPr>
        <w:t xml:space="preserve">Describe </w:t>
      </w:r>
      <w:r w:rsidR="000D3F45" w:rsidRPr="00B054AE">
        <w:rPr>
          <w:rFonts w:asciiTheme="minorHAnsi" w:hAnsiTheme="minorHAnsi" w:cstheme="minorHAnsi"/>
          <w:b/>
          <w:color w:val="000000"/>
          <w:sz w:val="22"/>
        </w:rPr>
        <w:t xml:space="preserve">the need for </w:t>
      </w:r>
      <w:r w:rsidR="000D3F45" w:rsidRPr="00B054AE">
        <w:rPr>
          <w:rFonts w:asciiTheme="minorHAnsi" w:hAnsiTheme="minorHAnsi" w:cstheme="minorHAnsi"/>
          <w:b/>
          <w:color w:val="000000"/>
          <w:sz w:val="22"/>
          <w:u w:val="single"/>
        </w:rPr>
        <w:t>this beamline's capabilities</w:t>
      </w:r>
      <w:r w:rsidR="000D3F45" w:rsidRPr="00B054AE">
        <w:rPr>
          <w:rFonts w:asciiTheme="minorHAnsi" w:hAnsiTheme="minorHAnsi" w:cstheme="minorHAnsi"/>
          <w:b/>
          <w:color w:val="000000"/>
          <w:sz w:val="22"/>
        </w:rPr>
        <w:t>, including justifying why you need the lifetime shifts requested.</w:t>
      </w:r>
      <w:r w:rsidR="000D3F45" w:rsidRPr="000D3F45">
        <w:rPr>
          <w:rFonts w:asciiTheme="minorHAnsi" w:hAnsiTheme="minorHAnsi" w:cstheme="minorHAnsi"/>
          <w:color w:val="000000"/>
          <w:sz w:val="22"/>
        </w:rPr>
        <w:t xml:space="preserve"> </w:t>
      </w:r>
      <w:r w:rsidR="000D3F45" w:rsidRPr="000D3F45">
        <w:rPr>
          <w:rFonts w:asciiTheme="minorHAnsi" w:hAnsiTheme="minorHAnsi" w:cstheme="minorHAnsi"/>
          <w:i/>
          <w:color w:val="000000" w:themeColor="text1"/>
          <w:sz w:val="22"/>
        </w:rPr>
        <w:t>(limit 1500 characters including spaces)</w:t>
      </w:r>
    </w:p>
    <w:p w14:paraId="07939BF4" w14:textId="77777777" w:rsidR="000D3F45" w:rsidRDefault="000D3F45" w:rsidP="000D3F45">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9350"/>
      </w:tblGrid>
      <w:tr w:rsidR="000D3F45" w14:paraId="32F6FD8F" w14:textId="77777777" w:rsidTr="00D313A4">
        <w:tc>
          <w:tcPr>
            <w:tcW w:w="9350" w:type="dxa"/>
          </w:tcPr>
          <w:p w14:paraId="44D29883" w14:textId="77777777" w:rsidR="000D3F45" w:rsidRDefault="000D3F45" w:rsidP="00D313A4">
            <w:pPr>
              <w:rPr>
                <w:rFonts w:asciiTheme="minorHAnsi" w:hAnsiTheme="minorHAnsi" w:cstheme="minorHAnsi"/>
                <w:color w:val="000000" w:themeColor="text1"/>
                <w:sz w:val="22"/>
              </w:rPr>
            </w:pPr>
          </w:p>
          <w:p w14:paraId="5E31AE42" w14:textId="77777777" w:rsidR="000D3F45" w:rsidRDefault="000D3F45" w:rsidP="00D313A4">
            <w:pPr>
              <w:rPr>
                <w:rFonts w:asciiTheme="minorHAnsi" w:hAnsiTheme="minorHAnsi" w:cstheme="minorHAnsi"/>
                <w:color w:val="000000" w:themeColor="text1"/>
                <w:sz w:val="22"/>
              </w:rPr>
            </w:pPr>
          </w:p>
        </w:tc>
      </w:tr>
    </w:tbl>
    <w:p w14:paraId="6449336E" w14:textId="77777777" w:rsidR="00C16A3B" w:rsidRDefault="00C16A3B" w:rsidP="000D3F45">
      <w:pPr>
        <w:rPr>
          <w:rFonts w:asciiTheme="minorHAnsi" w:hAnsiTheme="minorHAnsi" w:cstheme="minorHAnsi"/>
          <w:i/>
          <w:color w:val="000000" w:themeColor="text1"/>
          <w:sz w:val="22"/>
        </w:rPr>
      </w:pPr>
    </w:p>
    <w:p w14:paraId="2CAB2CA6" w14:textId="1D91251B" w:rsidR="000D3F45" w:rsidRPr="00DF43AD" w:rsidRDefault="000D3F45" w:rsidP="000D3F45">
      <w:pPr>
        <w:rPr>
          <w:rFonts w:asciiTheme="minorHAnsi" w:hAnsiTheme="minorHAnsi" w:cstheme="minorHAnsi"/>
          <w:i/>
          <w:color w:val="000000" w:themeColor="text1"/>
          <w:sz w:val="22"/>
        </w:rPr>
      </w:pPr>
      <w:r w:rsidRPr="000D3F45">
        <w:rPr>
          <w:rFonts w:asciiTheme="minorHAnsi" w:hAnsiTheme="minorHAnsi" w:cstheme="minorHAnsi"/>
          <w:i/>
          <w:color w:val="000000" w:themeColor="text1"/>
          <w:sz w:val="22"/>
        </w:rPr>
        <w:t>Be sure to click "Save" in the pop-up window.</w:t>
      </w:r>
    </w:p>
    <w:sectPr w:rsidR="000D3F45" w:rsidRPr="00DF43AD" w:rsidSect="0052472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B83F" w14:textId="77777777" w:rsidR="00025810" w:rsidRDefault="00025810" w:rsidP="005D5D3A">
      <w:r>
        <w:separator/>
      </w:r>
    </w:p>
  </w:endnote>
  <w:endnote w:type="continuationSeparator" w:id="0">
    <w:p w14:paraId="76356E9E" w14:textId="77777777" w:rsidR="00025810" w:rsidRDefault="00025810" w:rsidP="005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05284" w14:textId="77777777" w:rsidR="00025810" w:rsidRDefault="00025810" w:rsidP="005D5D3A">
      <w:r>
        <w:separator/>
      </w:r>
    </w:p>
  </w:footnote>
  <w:footnote w:type="continuationSeparator" w:id="0">
    <w:p w14:paraId="2046D4DD" w14:textId="77777777" w:rsidR="00025810" w:rsidRDefault="00025810" w:rsidP="005D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C01C" w14:textId="5D35BB20" w:rsidR="005D5D3A" w:rsidRDefault="005D5D3A" w:rsidP="006E7666">
    <w:pPr>
      <w:pStyle w:val="Header"/>
      <w:jc w:val="center"/>
      <w:rPr>
        <w:rFonts w:asciiTheme="minorHAnsi" w:hAnsiTheme="minorHAnsi" w:cstheme="minorHAnsi"/>
        <w:b/>
        <w:sz w:val="22"/>
      </w:rPr>
    </w:pPr>
    <w:r w:rsidRPr="007C2165">
      <w:rPr>
        <w:rFonts w:asciiTheme="minorHAnsi" w:hAnsiTheme="minorHAnsi" w:cstheme="minorHAnsi"/>
        <w:b/>
        <w:sz w:val="22"/>
      </w:rPr>
      <w:t>PASS template for NSLS-II General User Proposals</w:t>
    </w:r>
    <w:r w:rsidR="00D95716" w:rsidRPr="007C2165">
      <w:rPr>
        <w:rFonts w:asciiTheme="minorHAnsi" w:hAnsiTheme="minorHAnsi" w:cstheme="minorHAnsi"/>
        <w:b/>
        <w:sz w:val="22"/>
      </w:rPr>
      <w:t xml:space="preserve"> (</w:t>
    </w:r>
    <w:r w:rsidR="002B0285" w:rsidRPr="007C2165">
      <w:rPr>
        <w:rFonts w:asciiTheme="minorHAnsi" w:hAnsiTheme="minorHAnsi" w:cstheme="minorHAnsi"/>
        <w:b/>
        <w:sz w:val="22"/>
      </w:rPr>
      <w:t>rev</w:t>
    </w:r>
    <w:r w:rsidR="00DF5EE4">
      <w:rPr>
        <w:rFonts w:asciiTheme="minorHAnsi" w:hAnsiTheme="minorHAnsi" w:cstheme="minorHAnsi"/>
        <w:b/>
        <w:sz w:val="22"/>
      </w:rPr>
      <w:t>Feb25</w:t>
    </w:r>
    <w:r w:rsidR="003E6234">
      <w:rPr>
        <w:rFonts w:asciiTheme="minorHAnsi" w:hAnsiTheme="minorHAnsi" w:cstheme="minorHAnsi"/>
        <w:b/>
        <w:sz w:val="22"/>
      </w:rPr>
      <w:t>)</w:t>
    </w:r>
  </w:p>
  <w:p w14:paraId="1F28FC7D" w14:textId="77777777" w:rsidR="00B2264B" w:rsidRPr="007C2165" w:rsidRDefault="00B2264B" w:rsidP="00BB7C4C">
    <w:pPr>
      <w:pStyle w:val="Header"/>
      <w:jc w:val="center"/>
      <w:rPr>
        <w:rFonts w:asciiTheme="minorHAnsi" w:hAnsiTheme="minorHAnsi" w:cstheme="minorHAnsi"/>
        <w:b/>
        <w:sz w:val="28"/>
      </w:rPr>
    </w:pPr>
  </w:p>
  <w:p w14:paraId="3A82C01D" w14:textId="77777777" w:rsidR="005D5D3A" w:rsidRDefault="005D5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715"/>
    <w:multiLevelType w:val="hybridMultilevel"/>
    <w:tmpl w:val="0CD6A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A45A1"/>
    <w:multiLevelType w:val="hybridMultilevel"/>
    <w:tmpl w:val="F3C8D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3A25"/>
    <w:multiLevelType w:val="hybridMultilevel"/>
    <w:tmpl w:val="C200E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F6534"/>
    <w:multiLevelType w:val="hybridMultilevel"/>
    <w:tmpl w:val="925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7519E"/>
    <w:multiLevelType w:val="hybridMultilevel"/>
    <w:tmpl w:val="D2B4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467"/>
    <w:multiLevelType w:val="hybridMultilevel"/>
    <w:tmpl w:val="E7286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427649"/>
    <w:multiLevelType w:val="hybridMultilevel"/>
    <w:tmpl w:val="64FC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A4FF7"/>
    <w:multiLevelType w:val="hybridMultilevel"/>
    <w:tmpl w:val="10888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015756"/>
    <w:multiLevelType w:val="hybridMultilevel"/>
    <w:tmpl w:val="826AB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AD6C8D"/>
    <w:multiLevelType w:val="hybridMultilevel"/>
    <w:tmpl w:val="3ED24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261258"/>
    <w:multiLevelType w:val="hybridMultilevel"/>
    <w:tmpl w:val="C4E4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3541F"/>
    <w:multiLevelType w:val="hybridMultilevel"/>
    <w:tmpl w:val="DA465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03F06"/>
    <w:multiLevelType w:val="hybridMultilevel"/>
    <w:tmpl w:val="52B8D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C3341"/>
    <w:multiLevelType w:val="hybridMultilevel"/>
    <w:tmpl w:val="1354C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B55FBE"/>
    <w:multiLevelType w:val="hybridMultilevel"/>
    <w:tmpl w:val="68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E4E26"/>
    <w:multiLevelType w:val="hybridMultilevel"/>
    <w:tmpl w:val="A6547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F75DE"/>
    <w:multiLevelType w:val="hybridMultilevel"/>
    <w:tmpl w:val="699AA5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B42638"/>
    <w:multiLevelType w:val="hybridMultilevel"/>
    <w:tmpl w:val="508C8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A05C62"/>
    <w:multiLevelType w:val="hybridMultilevel"/>
    <w:tmpl w:val="BBCE3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C6C08"/>
    <w:multiLevelType w:val="hybridMultilevel"/>
    <w:tmpl w:val="B8844266"/>
    <w:lvl w:ilvl="0" w:tplc="9A52AC7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3E1CCA"/>
    <w:multiLevelType w:val="hybridMultilevel"/>
    <w:tmpl w:val="4DC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F7A7B"/>
    <w:multiLevelType w:val="hybridMultilevel"/>
    <w:tmpl w:val="17C0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A0F99"/>
    <w:multiLevelType w:val="hybridMultilevel"/>
    <w:tmpl w:val="31DE82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A75A18"/>
    <w:multiLevelType w:val="hybridMultilevel"/>
    <w:tmpl w:val="4C20D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DE70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7BE1100"/>
    <w:multiLevelType w:val="hybridMultilevel"/>
    <w:tmpl w:val="BAC6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604D4"/>
    <w:multiLevelType w:val="hybridMultilevel"/>
    <w:tmpl w:val="E0CED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1D4EE5"/>
    <w:multiLevelType w:val="hybridMultilevel"/>
    <w:tmpl w:val="AF585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9A04BF"/>
    <w:multiLevelType w:val="hybridMultilevel"/>
    <w:tmpl w:val="80CE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836142">
    <w:abstractNumId w:val="22"/>
  </w:num>
  <w:num w:numId="2" w16cid:durableId="1884561769">
    <w:abstractNumId w:val="19"/>
  </w:num>
  <w:num w:numId="3" w16cid:durableId="935675744">
    <w:abstractNumId w:val="12"/>
  </w:num>
  <w:num w:numId="4" w16cid:durableId="137698128">
    <w:abstractNumId w:val="27"/>
  </w:num>
  <w:num w:numId="5" w16cid:durableId="267857686">
    <w:abstractNumId w:val="17"/>
  </w:num>
  <w:num w:numId="6" w16cid:durableId="1752853830">
    <w:abstractNumId w:val="16"/>
  </w:num>
  <w:num w:numId="7" w16cid:durableId="789587399">
    <w:abstractNumId w:val="23"/>
  </w:num>
  <w:num w:numId="8" w16cid:durableId="1491289129">
    <w:abstractNumId w:val="8"/>
  </w:num>
  <w:num w:numId="9" w16cid:durableId="1032027431">
    <w:abstractNumId w:val="24"/>
  </w:num>
  <w:num w:numId="10" w16cid:durableId="322665411">
    <w:abstractNumId w:val="5"/>
  </w:num>
  <w:num w:numId="11" w16cid:durableId="1837719365">
    <w:abstractNumId w:val="13"/>
  </w:num>
  <w:num w:numId="12" w16cid:durableId="77945831">
    <w:abstractNumId w:val="26"/>
  </w:num>
  <w:num w:numId="13" w16cid:durableId="1733653247">
    <w:abstractNumId w:val="7"/>
  </w:num>
  <w:num w:numId="14" w16cid:durableId="1216743941">
    <w:abstractNumId w:val="0"/>
  </w:num>
  <w:num w:numId="15" w16cid:durableId="1673953189">
    <w:abstractNumId w:val="9"/>
  </w:num>
  <w:num w:numId="16" w16cid:durableId="1813911516">
    <w:abstractNumId w:val="21"/>
  </w:num>
  <w:num w:numId="17" w16cid:durableId="63720257">
    <w:abstractNumId w:val="10"/>
  </w:num>
  <w:num w:numId="18" w16cid:durableId="312611759">
    <w:abstractNumId w:val="14"/>
  </w:num>
  <w:num w:numId="19" w16cid:durableId="2104834371">
    <w:abstractNumId w:val="20"/>
  </w:num>
  <w:num w:numId="20" w16cid:durableId="1104156430">
    <w:abstractNumId w:val="28"/>
  </w:num>
  <w:num w:numId="21" w16cid:durableId="143359202">
    <w:abstractNumId w:val="6"/>
  </w:num>
  <w:num w:numId="22" w16cid:durableId="1620647141">
    <w:abstractNumId w:val="25"/>
  </w:num>
  <w:num w:numId="23" w16cid:durableId="1977681665">
    <w:abstractNumId w:val="3"/>
  </w:num>
  <w:num w:numId="24" w16cid:durableId="1467896253">
    <w:abstractNumId w:val="2"/>
  </w:num>
  <w:num w:numId="25" w16cid:durableId="164440432">
    <w:abstractNumId w:val="11"/>
  </w:num>
  <w:num w:numId="26" w16cid:durableId="1447695391">
    <w:abstractNumId w:val="18"/>
  </w:num>
  <w:num w:numId="27" w16cid:durableId="479007859">
    <w:abstractNumId w:val="15"/>
  </w:num>
  <w:num w:numId="28" w16cid:durableId="900140510">
    <w:abstractNumId w:val="1"/>
  </w:num>
  <w:num w:numId="29" w16cid:durableId="985007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6A"/>
    <w:rsid w:val="00025810"/>
    <w:rsid w:val="00031197"/>
    <w:rsid w:val="000321AB"/>
    <w:rsid w:val="00035CAF"/>
    <w:rsid w:val="00035FEC"/>
    <w:rsid w:val="0004429A"/>
    <w:rsid w:val="00054D0C"/>
    <w:rsid w:val="000637A8"/>
    <w:rsid w:val="00097966"/>
    <w:rsid w:val="000B0DC8"/>
    <w:rsid w:val="000B3FAC"/>
    <w:rsid w:val="000D3F45"/>
    <w:rsid w:val="000E3937"/>
    <w:rsid w:val="000F5714"/>
    <w:rsid w:val="00112E25"/>
    <w:rsid w:val="001239D4"/>
    <w:rsid w:val="0015012E"/>
    <w:rsid w:val="00166CA9"/>
    <w:rsid w:val="001B2B9C"/>
    <w:rsid w:val="001D1646"/>
    <w:rsid w:val="001E059E"/>
    <w:rsid w:val="001F3A22"/>
    <w:rsid w:val="00292AD6"/>
    <w:rsid w:val="002B0285"/>
    <w:rsid w:val="002E0C38"/>
    <w:rsid w:val="00302BE1"/>
    <w:rsid w:val="00324A6B"/>
    <w:rsid w:val="00333FA1"/>
    <w:rsid w:val="00344CC8"/>
    <w:rsid w:val="003558D5"/>
    <w:rsid w:val="003631A5"/>
    <w:rsid w:val="003963D0"/>
    <w:rsid w:val="003A0E6A"/>
    <w:rsid w:val="003B5640"/>
    <w:rsid w:val="003C1DA6"/>
    <w:rsid w:val="003D1B4E"/>
    <w:rsid w:val="003D4D4F"/>
    <w:rsid w:val="003E6234"/>
    <w:rsid w:val="003F7745"/>
    <w:rsid w:val="0040087C"/>
    <w:rsid w:val="004217DC"/>
    <w:rsid w:val="00436ED4"/>
    <w:rsid w:val="0045609C"/>
    <w:rsid w:val="00480E42"/>
    <w:rsid w:val="00483863"/>
    <w:rsid w:val="00486AC0"/>
    <w:rsid w:val="004A2B28"/>
    <w:rsid w:val="004B20FB"/>
    <w:rsid w:val="004C1C01"/>
    <w:rsid w:val="004D1A7F"/>
    <w:rsid w:val="004D2B0D"/>
    <w:rsid w:val="004D45F6"/>
    <w:rsid w:val="004D769A"/>
    <w:rsid w:val="004F5672"/>
    <w:rsid w:val="00501416"/>
    <w:rsid w:val="00502C96"/>
    <w:rsid w:val="00524728"/>
    <w:rsid w:val="0053130F"/>
    <w:rsid w:val="005567AA"/>
    <w:rsid w:val="00573456"/>
    <w:rsid w:val="00574BA3"/>
    <w:rsid w:val="0057753B"/>
    <w:rsid w:val="005864EB"/>
    <w:rsid w:val="00596732"/>
    <w:rsid w:val="005A7A76"/>
    <w:rsid w:val="005B0069"/>
    <w:rsid w:val="005B12A2"/>
    <w:rsid w:val="005B23EE"/>
    <w:rsid w:val="005C3A42"/>
    <w:rsid w:val="005D5D3A"/>
    <w:rsid w:val="005D725B"/>
    <w:rsid w:val="00653089"/>
    <w:rsid w:val="0068560A"/>
    <w:rsid w:val="00694157"/>
    <w:rsid w:val="006D1760"/>
    <w:rsid w:val="006D3853"/>
    <w:rsid w:val="006E1C34"/>
    <w:rsid w:val="006E7666"/>
    <w:rsid w:val="006F2016"/>
    <w:rsid w:val="006F3DBD"/>
    <w:rsid w:val="006F76A5"/>
    <w:rsid w:val="0070418D"/>
    <w:rsid w:val="007420F8"/>
    <w:rsid w:val="00747D08"/>
    <w:rsid w:val="00762702"/>
    <w:rsid w:val="00767ADB"/>
    <w:rsid w:val="007C2165"/>
    <w:rsid w:val="007D2EDA"/>
    <w:rsid w:val="007E6CF7"/>
    <w:rsid w:val="00800E71"/>
    <w:rsid w:val="008156F4"/>
    <w:rsid w:val="008253ED"/>
    <w:rsid w:val="00832475"/>
    <w:rsid w:val="00842585"/>
    <w:rsid w:val="00842D29"/>
    <w:rsid w:val="00865C8D"/>
    <w:rsid w:val="00871EC5"/>
    <w:rsid w:val="008758A7"/>
    <w:rsid w:val="00881F31"/>
    <w:rsid w:val="008A3595"/>
    <w:rsid w:val="008B4067"/>
    <w:rsid w:val="008C1CFE"/>
    <w:rsid w:val="008C1E1E"/>
    <w:rsid w:val="008C39D3"/>
    <w:rsid w:val="00913A00"/>
    <w:rsid w:val="00925D2D"/>
    <w:rsid w:val="00945B62"/>
    <w:rsid w:val="009B7B45"/>
    <w:rsid w:val="009E7342"/>
    <w:rsid w:val="009F35C6"/>
    <w:rsid w:val="00A40E87"/>
    <w:rsid w:val="00A479E5"/>
    <w:rsid w:val="00A54E55"/>
    <w:rsid w:val="00A83022"/>
    <w:rsid w:val="00AA5A54"/>
    <w:rsid w:val="00AA6B91"/>
    <w:rsid w:val="00AD6DC4"/>
    <w:rsid w:val="00AF0517"/>
    <w:rsid w:val="00B023E1"/>
    <w:rsid w:val="00B054AE"/>
    <w:rsid w:val="00B06304"/>
    <w:rsid w:val="00B2264B"/>
    <w:rsid w:val="00B24322"/>
    <w:rsid w:val="00B42057"/>
    <w:rsid w:val="00B5072E"/>
    <w:rsid w:val="00B633C4"/>
    <w:rsid w:val="00B7476E"/>
    <w:rsid w:val="00B9794F"/>
    <w:rsid w:val="00BA6196"/>
    <w:rsid w:val="00BB6CDF"/>
    <w:rsid w:val="00BB7C4C"/>
    <w:rsid w:val="00C16A3B"/>
    <w:rsid w:val="00C33C91"/>
    <w:rsid w:val="00C34980"/>
    <w:rsid w:val="00C63FB7"/>
    <w:rsid w:val="00C74245"/>
    <w:rsid w:val="00CA33F9"/>
    <w:rsid w:val="00CA6E6C"/>
    <w:rsid w:val="00CE3936"/>
    <w:rsid w:val="00CE5D05"/>
    <w:rsid w:val="00D124FE"/>
    <w:rsid w:val="00D21FF8"/>
    <w:rsid w:val="00D263A9"/>
    <w:rsid w:val="00D2651E"/>
    <w:rsid w:val="00D3459F"/>
    <w:rsid w:val="00D42D6B"/>
    <w:rsid w:val="00D46585"/>
    <w:rsid w:val="00D62FE9"/>
    <w:rsid w:val="00D91B83"/>
    <w:rsid w:val="00D95716"/>
    <w:rsid w:val="00DB2CAC"/>
    <w:rsid w:val="00DC19FB"/>
    <w:rsid w:val="00DD5773"/>
    <w:rsid w:val="00DD747C"/>
    <w:rsid w:val="00DF43AD"/>
    <w:rsid w:val="00DF5EE4"/>
    <w:rsid w:val="00E1281D"/>
    <w:rsid w:val="00E31538"/>
    <w:rsid w:val="00E65EAC"/>
    <w:rsid w:val="00E71354"/>
    <w:rsid w:val="00E93C9E"/>
    <w:rsid w:val="00EA11BF"/>
    <w:rsid w:val="00EA2BE1"/>
    <w:rsid w:val="00EB20F8"/>
    <w:rsid w:val="00EB69BF"/>
    <w:rsid w:val="00EE150A"/>
    <w:rsid w:val="00EF4B8D"/>
    <w:rsid w:val="00F07447"/>
    <w:rsid w:val="00F11249"/>
    <w:rsid w:val="00F1132E"/>
    <w:rsid w:val="00F47F69"/>
    <w:rsid w:val="00F67A1B"/>
    <w:rsid w:val="00F81B0C"/>
    <w:rsid w:val="00FC20C7"/>
    <w:rsid w:val="00FD34CF"/>
    <w:rsid w:val="00FE0CA0"/>
    <w:rsid w:val="00FE3576"/>
    <w:rsid w:val="00FE50D6"/>
    <w:rsid w:val="00FF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2BFEE"/>
  <w15:docId w15:val="{919446BB-D831-4DBD-9234-C228A4E6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Book Antiqua" w:hAnsi="Book Antiqua"/>
    </w:rPr>
  </w:style>
  <w:style w:type="paragraph" w:styleId="BalloonText">
    <w:name w:val="Balloon Text"/>
    <w:basedOn w:val="Normal"/>
    <w:semiHidden/>
    <w:rsid w:val="003A0E6A"/>
    <w:rPr>
      <w:rFonts w:ascii="Tahoma" w:hAnsi="Tahoma" w:cs="Tahoma"/>
      <w:sz w:val="16"/>
      <w:szCs w:val="16"/>
    </w:rPr>
  </w:style>
  <w:style w:type="character" w:styleId="CommentReference">
    <w:name w:val="annotation reference"/>
    <w:semiHidden/>
    <w:rsid w:val="000309C5"/>
    <w:rPr>
      <w:sz w:val="16"/>
      <w:szCs w:val="16"/>
    </w:rPr>
  </w:style>
  <w:style w:type="paragraph" w:styleId="CommentText">
    <w:name w:val="annotation text"/>
    <w:basedOn w:val="Normal"/>
    <w:semiHidden/>
    <w:rsid w:val="000309C5"/>
    <w:rPr>
      <w:sz w:val="20"/>
      <w:szCs w:val="20"/>
    </w:rPr>
  </w:style>
  <w:style w:type="paragraph" w:styleId="CommentSubject">
    <w:name w:val="annotation subject"/>
    <w:basedOn w:val="CommentText"/>
    <w:next w:val="CommentText"/>
    <w:semiHidden/>
    <w:rsid w:val="000309C5"/>
    <w:rPr>
      <w:b/>
      <w:bCs/>
    </w:rPr>
  </w:style>
  <w:style w:type="paragraph" w:styleId="Caption">
    <w:name w:val="caption"/>
    <w:basedOn w:val="Normal"/>
    <w:next w:val="Normal"/>
    <w:qFormat/>
    <w:rsid w:val="00D05C21"/>
    <w:rPr>
      <w:b/>
      <w:bCs/>
      <w:sz w:val="20"/>
      <w:szCs w:val="20"/>
    </w:rPr>
  </w:style>
  <w:style w:type="character" w:styleId="FollowedHyperlink">
    <w:name w:val="FollowedHyperlink"/>
    <w:rsid w:val="00433178"/>
    <w:rPr>
      <w:color w:val="800080"/>
      <w:u w:val="single"/>
    </w:rPr>
  </w:style>
  <w:style w:type="paragraph" w:styleId="BodyTextIndent">
    <w:name w:val="Body Text Indent"/>
    <w:basedOn w:val="Normal"/>
    <w:rsid w:val="004B20FB"/>
    <w:pPr>
      <w:spacing w:after="120"/>
      <w:ind w:left="360"/>
    </w:pPr>
  </w:style>
  <w:style w:type="paragraph" w:styleId="Header">
    <w:name w:val="header"/>
    <w:basedOn w:val="Normal"/>
    <w:link w:val="HeaderChar"/>
    <w:uiPriority w:val="99"/>
    <w:unhideWhenUsed/>
    <w:rsid w:val="005D5D3A"/>
    <w:pPr>
      <w:tabs>
        <w:tab w:val="center" w:pos="4680"/>
        <w:tab w:val="right" w:pos="9360"/>
      </w:tabs>
    </w:pPr>
  </w:style>
  <w:style w:type="character" w:customStyle="1" w:styleId="HeaderChar">
    <w:name w:val="Header Char"/>
    <w:link w:val="Header"/>
    <w:uiPriority w:val="99"/>
    <w:rsid w:val="005D5D3A"/>
    <w:rPr>
      <w:sz w:val="24"/>
      <w:szCs w:val="24"/>
    </w:rPr>
  </w:style>
  <w:style w:type="paragraph" w:styleId="Footer">
    <w:name w:val="footer"/>
    <w:basedOn w:val="Normal"/>
    <w:link w:val="FooterChar"/>
    <w:uiPriority w:val="99"/>
    <w:unhideWhenUsed/>
    <w:rsid w:val="005D5D3A"/>
    <w:pPr>
      <w:tabs>
        <w:tab w:val="center" w:pos="4680"/>
        <w:tab w:val="right" w:pos="9360"/>
      </w:tabs>
    </w:pPr>
  </w:style>
  <w:style w:type="character" w:customStyle="1" w:styleId="FooterChar">
    <w:name w:val="Footer Char"/>
    <w:link w:val="Footer"/>
    <w:uiPriority w:val="99"/>
    <w:rsid w:val="005D5D3A"/>
    <w:rPr>
      <w:sz w:val="24"/>
      <w:szCs w:val="24"/>
    </w:rPr>
  </w:style>
  <w:style w:type="character" w:styleId="Hyperlink">
    <w:name w:val="Hyperlink"/>
    <w:basedOn w:val="DefaultParagraphFont"/>
    <w:uiPriority w:val="99"/>
    <w:unhideWhenUsed/>
    <w:rsid w:val="009B7B45"/>
    <w:rPr>
      <w:color w:val="0000FF" w:themeColor="hyperlink"/>
      <w:u w:val="single"/>
    </w:rPr>
  </w:style>
  <w:style w:type="paragraph" w:styleId="ListParagraph">
    <w:name w:val="List Paragraph"/>
    <w:basedOn w:val="Normal"/>
    <w:uiPriority w:val="34"/>
    <w:qFormat/>
    <w:rsid w:val="007C2165"/>
    <w:pPr>
      <w:ind w:left="720"/>
      <w:contextualSpacing/>
    </w:pPr>
  </w:style>
  <w:style w:type="table" w:styleId="TableGrid">
    <w:name w:val="Table Grid"/>
    <w:basedOn w:val="TableNormal"/>
    <w:uiPriority w:val="59"/>
    <w:rsid w:val="000D3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0C38"/>
    <w:rPr>
      <w:i/>
      <w:iCs/>
    </w:rPr>
  </w:style>
  <w:style w:type="character" w:styleId="UnresolvedMention">
    <w:name w:val="Unresolved Mention"/>
    <w:basedOn w:val="DefaultParagraphFont"/>
    <w:uiPriority w:val="99"/>
    <w:semiHidden/>
    <w:unhideWhenUsed/>
    <w:rsid w:val="002E0C38"/>
    <w:rPr>
      <w:color w:val="605E5C"/>
      <w:shd w:val="clear" w:color="auto" w:fill="E1DFDD"/>
    </w:rPr>
  </w:style>
  <w:style w:type="paragraph" w:styleId="NormalWeb">
    <w:name w:val="Normal (Web)"/>
    <w:basedOn w:val="Normal"/>
    <w:uiPriority w:val="99"/>
    <w:unhideWhenUsed/>
    <w:rsid w:val="00DD5773"/>
    <w:pPr>
      <w:spacing w:before="100" w:beforeAutospacing="1" w:after="100" w:afterAutospacing="1"/>
    </w:pPr>
  </w:style>
  <w:style w:type="character" w:styleId="Strong">
    <w:name w:val="Strong"/>
    <w:basedOn w:val="DefaultParagraphFont"/>
    <w:uiPriority w:val="22"/>
    <w:qFormat/>
    <w:rsid w:val="00DD5773"/>
    <w:rPr>
      <w:b/>
      <w:bCs/>
    </w:rPr>
  </w:style>
  <w:style w:type="paragraph" w:styleId="Revision">
    <w:name w:val="Revision"/>
    <w:hidden/>
    <w:uiPriority w:val="99"/>
    <w:semiHidden/>
    <w:rsid w:val="00355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249">
      <w:bodyDiv w:val="1"/>
      <w:marLeft w:val="0"/>
      <w:marRight w:val="0"/>
      <w:marTop w:val="0"/>
      <w:marBottom w:val="0"/>
      <w:divBdr>
        <w:top w:val="none" w:sz="0" w:space="0" w:color="auto"/>
        <w:left w:val="none" w:sz="0" w:space="0" w:color="auto"/>
        <w:bottom w:val="none" w:sz="0" w:space="0" w:color="auto"/>
        <w:right w:val="none" w:sz="0" w:space="0" w:color="auto"/>
      </w:divBdr>
      <w:divsChild>
        <w:div w:id="1707638623">
          <w:marLeft w:val="0"/>
          <w:marRight w:val="0"/>
          <w:marTop w:val="0"/>
          <w:marBottom w:val="0"/>
          <w:divBdr>
            <w:top w:val="none" w:sz="0" w:space="0" w:color="auto"/>
            <w:left w:val="none" w:sz="0" w:space="0" w:color="auto"/>
            <w:bottom w:val="none" w:sz="0" w:space="0" w:color="auto"/>
            <w:right w:val="none" w:sz="0" w:space="0" w:color="auto"/>
          </w:divBdr>
        </w:div>
      </w:divsChild>
    </w:div>
    <w:div w:id="988093192">
      <w:bodyDiv w:val="1"/>
      <w:marLeft w:val="0"/>
      <w:marRight w:val="0"/>
      <w:marTop w:val="0"/>
      <w:marBottom w:val="0"/>
      <w:divBdr>
        <w:top w:val="none" w:sz="0" w:space="0" w:color="auto"/>
        <w:left w:val="none" w:sz="0" w:space="0" w:color="auto"/>
        <w:bottom w:val="none" w:sz="0" w:space="0" w:color="auto"/>
        <w:right w:val="none" w:sz="0" w:space="0" w:color="auto"/>
      </w:divBdr>
      <w:divsChild>
        <w:div w:id="2033720667">
          <w:marLeft w:val="0"/>
          <w:marRight w:val="0"/>
          <w:marTop w:val="0"/>
          <w:marBottom w:val="0"/>
          <w:divBdr>
            <w:top w:val="single" w:sz="6" w:space="0" w:color="CCCCCC"/>
            <w:left w:val="single" w:sz="6" w:space="0" w:color="CCCCCC"/>
            <w:bottom w:val="single" w:sz="6" w:space="0" w:color="CCCCCC"/>
            <w:right w:val="single" w:sz="6" w:space="0" w:color="CCCCCC"/>
          </w:divBdr>
          <w:divsChild>
            <w:div w:id="431555958">
              <w:marLeft w:val="0"/>
              <w:marRight w:val="0"/>
              <w:marTop w:val="0"/>
              <w:marBottom w:val="0"/>
              <w:divBdr>
                <w:top w:val="single" w:sz="2" w:space="9" w:color="CCCCCC"/>
                <w:left w:val="single" w:sz="2" w:space="12" w:color="CCCCCC"/>
                <w:bottom w:val="single" w:sz="6" w:space="10" w:color="CCCCCC"/>
                <w:right w:val="single" w:sz="2" w:space="2" w:color="CCCCCC"/>
              </w:divBdr>
            </w:div>
          </w:divsChild>
        </w:div>
      </w:divsChild>
    </w:div>
    <w:div w:id="1318192439">
      <w:bodyDiv w:val="1"/>
      <w:marLeft w:val="0"/>
      <w:marRight w:val="0"/>
      <w:marTop w:val="0"/>
      <w:marBottom w:val="0"/>
      <w:divBdr>
        <w:top w:val="none" w:sz="0" w:space="0" w:color="auto"/>
        <w:left w:val="none" w:sz="0" w:space="0" w:color="auto"/>
        <w:bottom w:val="none" w:sz="0" w:space="0" w:color="auto"/>
        <w:right w:val="none" w:sz="0" w:space="0" w:color="auto"/>
      </w:divBdr>
      <w:divsChild>
        <w:div w:id="1639604286">
          <w:marLeft w:val="0"/>
          <w:marRight w:val="0"/>
          <w:marTop w:val="0"/>
          <w:marBottom w:val="0"/>
          <w:divBdr>
            <w:top w:val="none" w:sz="0" w:space="0" w:color="auto"/>
            <w:left w:val="none" w:sz="0" w:space="0" w:color="auto"/>
            <w:bottom w:val="none" w:sz="0" w:space="0" w:color="auto"/>
            <w:right w:val="none" w:sz="0" w:space="0" w:color="auto"/>
          </w:divBdr>
        </w:div>
      </w:divsChild>
    </w:div>
    <w:div w:id="1568108545">
      <w:bodyDiv w:val="1"/>
      <w:marLeft w:val="0"/>
      <w:marRight w:val="0"/>
      <w:marTop w:val="0"/>
      <w:marBottom w:val="0"/>
      <w:divBdr>
        <w:top w:val="none" w:sz="0" w:space="0" w:color="auto"/>
        <w:left w:val="none" w:sz="0" w:space="0" w:color="auto"/>
        <w:bottom w:val="none" w:sz="0" w:space="0" w:color="auto"/>
        <w:right w:val="none" w:sz="0" w:space="0" w:color="auto"/>
      </w:divBdr>
    </w:div>
    <w:div w:id="1728843888">
      <w:bodyDiv w:val="1"/>
      <w:marLeft w:val="0"/>
      <w:marRight w:val="0"/>
      <w:marTop w:val="0"/>
      <w:marBottom w:val="0"/>
      <w:divBdr>
        <w:top w:val="none" w:sz="0" w:space="0" w:color="auto"/>
        <w:left w:val="none" w:sz="0" w:space="0" w:color="auto"/>
        <w:bottom w:val="none" w:sz="0" w:space="0" w:color="auto"/>
        <w:right w:val="none" w:sz="0" w:space="0" w:color="auto"/>
      </w:divBdr>
      <w:divsChild>
        <w:div w:id="144203892">
          <w:marLeft w:val="0"/>
          <w:marRight w:val="0"/>
          <w:marTop w:val="0"/>
          <w:marBottom w:val="0"/>
          <w:divBdr>
            <w:top w:val="none" w:sz="0" w:space="0" w:color="auto"/>
            <w:left w:val="none" w:sz="0" w:space="0" w:color="auto"/>
            <w:bottom w:val="none" w:sz="0" w:space="0" w:color="auto"/>
            <w:right w:val="none" w:sz="0" w:space="0" w:color="auto"/>
          </w:divBdr>
        </w:div>
      </w:divsChild>
    </w:div>
    <w:div w:id="17637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l.gov/nsls2/docs/pdf/examples-of-indirect-societal-impac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sa@bnl.gov" TargetMode="External"/><Relationship Id="rId5" Type="http://schemas.openxmlformats.org/officeDocument/2006/relationships/webSettings" Target="webSettings.xml"/><Relationship Id="rId10" Type="http://schemas.openxmlformats.org/officeDocument/2006/relationships/hyperlink" Target="mailto:ljones2@bnl.gov" TargetMode="External"/><Relationship Id="rId4" Type="http://schemas.openxmlformats.org/officeDocument/2006/relationships/settings" Target="settings.xml"/><Relationship Id="rId9" Type="http://schemas.openxmlformats.org/officeDocument/2006/relationships/hyperlink" Target="https://www.bnl.gov/nsls2/userguide/available-beamline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CED0-756D-418C-AD40-622B2DC1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General User Proposal</vt:lpstr>
    </vt:vector>
  </TitlesOfParts>
  <Company>bnl</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User Proposal</dc:title>
  <dc:creator>Miller, Lisa M</dc:creator>
  <cp:lastModifiedBy>Wright, Nancye</cp:lastModifiedBy>
  <cp:revision>2</cp:revision>
  <cp:lastPrinted>2008-05-27T20:24:00Z</cp:lastPrinted>
  <dcterms:created xsi:type="dcterms:W3CDTF">2025-02-06T21:01:00Z</dcterms:created>
  <dcterms:modified xsi:type="dcterms:W3CDTF">2025-02-06T21:01:00Z</dcterms:modified>
</cp:coreProperties>
</file>